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9AC25" w14:textId="77777777" w:rsidR="00F74CAF" w:rsidRDefault="00F74CAF"/>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639"/>
        <w:gridCol w:w="4639"/>
      </w:tblGrid>
      <w:tr w:rsidR="00F74CAF" w14:paraId="7112B114" w14:textId="77777777">
        <w:tc>
          <w:tcPr>
            <w:tcW w:w="50" w:type="pct"/>
            <w:shd w:val="clear" w:color="F2F2F2" w:fill="auto"/>
          </w:tcPr>
          <w:p w14:paraId="1E7DBB85" w14:textId="77777777" w:rsidR="00F74CAF" w:rsidRDefault="00257210">
            <w:r>
              <w:rPr>
                <w:b/>
                <w:color w:val="000000"/>
                <w:sz w:val="24"/>
              </w:rPr>
              <w:t>Данные электронной подписи</w:t>
            </w:r>
          </w:p>
          <w:p w14:paraId="588F9A02" w14:textId="77777777" w:rsidR="00F74CAF" w:rsidRDefault="00257210">
            <w:r>
              <w:rPr>
                <w:color w:val="000000"/>
                <w:sz w:val="20"/>
              </w:rPr>
              <w:t>Владелец: АРХИПЕНКОВА ИРИНА БОРИСОВНА</w:t>
            </w:r>
          </w:p>
          <w:p w14:paraId="18141D83" w14:textId="77777777" w:rsidR="00F74CAF" w:rsidRDefault="00257210">
            <w:r>
              <w:rPr>
                <w:color w:val="000000"/>
                <w:sz w:val="20"/>
              </w:rPr>
              <w:t>Организация: ООО "НОВА", 6732218694 673201001</w:t>
            </w:r>
          </w:p>
          <w:p w14:paraId="56BCFBD0" w14:textId="77777777" w:rsidR="00F74CAF" w:rsidRDefault="00257210">
            <w:r>
              <w:rPr>
                <w:color w:val="000000"/>
                <w:sz w:val="20"/>
              </w:rPr>
              <w:t>Подписано: 27.06.2022 09:52 (МСК)</w:t>
            </w:r>
          </w:p>
          <w:p w14:paraId="2B153082" w14:textId="77777777" w:rsidR="00F74CAF" w:rsidRDefault="00F74CAF"/>
          <w:p w14:paraId="66F2ABD0" w14:textId="77777777" w:rsidR="00F74CAF" w:rsidRDefault="00257210">
            <w:r>
              <w:rPr>
                <w:b/>
                <w:color w:val="000000"/>
                <w:sz w:val="24"/>
              </w:rPr>
              <w:t>Данные сертификата</w:t>
            </w:r>
          </w:p>
          <w:p w14:paraId="06B63A6F" w14:textId="77777777" w:rsidR="00F74CAF" w:rsidRDefault="00257210">
            <w:r>
              <w:rPr>
                <w:color w:val="000000"/>
                <w:sz w:val="20"/>
              </w:rPr>
              <w:t xml:space="preserve">Серийный номер: </w:t>
            </w:r>
            <w:r>
              <w:rPr>
                <w:color w:val="000000"/>
                <w:sz w:val="20"/>
              </w:rPr>
              <w:t>1223E30029AE90B44951CAA9F1285D7C</w:t>
            </w:r>
          </w:p>
          <w:p w14:paraId="17EC6F12" w14:textId="77777777" w:rsidR="00F74CAF" w:rsidRDefault="00257210">
            <w:r>
              <w:rPr>
                <w:color w:val="000000"/>
                <w:sz w:val="20"/>
              </w:rPr>
              <w:t>Срок действия: 26.01.2022 16:36 (МСК) - 26.04.2023 16:46 (МСК)</w:t>
            </w:r>
          </w:p>
          <w:p w14:paraId="646DC899" w14:textId="77777777" w:rsidR="00F74CAF" w:rsidRDefault="00257210">
            <w:r>
              <w:rPr>
                <w:color w:val="000000"/>
                <w:sz w:val="20"/>
              </w:rPr>
              <w:t>Издатель сертификата: Федеральная налоговая служба</w:t>
            </w:r>
          </w:p>
        </w:tc>
        <w:tc>
          <w:tcPr>
            <w:tcW w:w="50" w:type="pct"/>
            <w:shd w:val="clear" w:color="F2F2F2" w:fill="auto"/>
          </w:tcPr>
          <w:p w14:paraId="62B58539" w14:textId="77777777" w:rsidR="00F74CAF" w:rsidRDefault="00257210">
            <w:r>
              <w:rPr>
                <w:b/>
                <w:color w:val="000000"/>
                <w:sz w:val="24"/>
              </w:rPr>
              <w:t>Данные электронной подписи</w:t>
            </w:r>
          </w:p>
          <w:p w14:paraId="68C4CE45" w14:textId="77777777" w:rsidR="00F74CAF" w:rsidRDefault="00257210">
            <w:r>
              <w:rPr>
                <w:color w:val="000000"/>
                <w:sz w:val="20"/>
              </w:rPr>
              <w:t>Владелец: Валекжанин Александр Александрович</w:t>
            </w:r>
          </w:p>
          <w:p w14:paraId="612A22DA" w14:textId="77777777" w:rsidR="00F74CAF" w:rsidRDefault="00257210">
            <w:r>
              <w:rPr>
                <w:color w:val="000000"/>
                <w:sz w:val="20"/>
              </w:rPr>
              <w:t>Организация: ООО "АЭСК", 2225200059 2</w:t>
            </w:r>
            <w:r>
              <w:rPr>
                <w:color w:val="000000"/>
                <w:sz w:val="20"/>
              </w:rPr>
              <w:t>22501001</w:t>
            </w:r>
          </w:p>
          <w:p w14:paraId="2887F3B7" w14:textId="77777777" w:rsidR="00F74CAF" w:rsidRDefault="00257210">
            <w:r>
              <w:rPr>
                <w:color w:val="000000"/>
                <w:sz w:val="20"/>
              </w:rPr>
              <w:t>Подписано: 04.07.2022 03:52 (МСК)</w:t>
            </w:r>
          </w:p>
          <w:p w14:paraId="029D8A40" w14:textId="77777777" w:rsidR="00F74CAF" w:rsidRDefault="00F74CAF"/>
          <w:p w14:paraId="70CD79C3" w14:textId="77777777" w:rsidR="00F74CAF" w:rsidRDefault="00257210">
            <w:r>
              <w:rPr>
                <w:b/>
                <w:color w:val="000000"/>
                <w:sz w:val="24"/>
              </w:rPr>
              <w:t>Данные сертификата</w:t>
            </w:r>
          </w:p>
          <w:p w14:paraId="15C516BF" w14:textId="77777777" w:rsidR="00F74CAF" w:rsidRDefault="00257210">
            <w:r>
              <w:rPr>
                <w:color w:val="000000"/>
                <w:sz w:val="20"/>
              </w:rPr>
              <w:t>Серийный номер: 03C00C4200CEAD2EA54C9991694C909A8D</w:t>
            </w:r>
          </w:p>
          <w:p w14:paraId="45064CF7" w14:textId="77777777" w:rsidR="00F74CAF" w:rsidRDefault="00257210">
            <w:r>
              <w:rPr>
                <w:color w:val="000000"/>
                <w:sz w:val="20"/>
              </w:rPr>
              <w:t>Срок действия: 27.10.2021 06:55 (МСК) - 27.01.2023 06:59 (МСК)</w:t>
            </w:r>
          </w:p>
          <w:p w14:paraId="1DC386AF" w14:textId="77777777" w:rsidR="00F74CAF" w:rsidRDefault="00257210">
            <w:r>
              <w:rPr>
                <w:color w:val="000000"/>
                <w:sz w:val="20"/>
              </w:rPr>
              <w:t xml:space="preserve">Издатель сертификата: Общество с ограниченной ответственностью </w:t>
            </w:r>
            <w:r>
              <w:rPr>
                <w:color w:val="000000"/>
                <w:sz w:val="20"/>
              </w:rPr>
              <w:t>"Сертум-Про"</w:t>
            </w:r>
          </w:p>
        </w:tc>
      </w:tr>
      <w:tr w:rsidR="00F74CAF" w14:paraId="4607868B" w14:textId="77777777">
        <w:tc>
          <w:tcPr>
            <w:tcW w:w="50" w:type="pct"/>
            <w:shd w:val="clear" w:color="000000" w:fill="EEECE1" w:themeFill="light2"/>
          </w:tcPr>
          <w:p w14:paraId="75202D5F" w14:textId="77777777" w:rsidR="00F74CAF" w:rsidRDefault="00257210">
            <w:pPr>
              <w:spacing w:after="1"/>
              <w:jc w:val="center"/>
            </w:pPr>
            <w:r>
              <w:rPr>
                <w:b/>
                <w:sz w:val="20"/>
              </w:rPr>
              <w:t>Документ подписан электронной подписью</w:t>
            </w:r>
          </w:p>
        </w:tc>
        <w:tc>
          <w:tcPr>
            <w:tcW w:w="50" w:type="pct"/>
            <w:shd w:val="clear" w:color="000000" w:fill="EEECE1" w:themeFill="light2"/>
          </w:tcPr>
          <w:p w14:paraId="6E797EEF" w14:textId="77777777" w:rsidR="00F74CAF" w:rsidRDefault="00257210">
            <w:pPr>
              <w:spacing w:after="1"/>
              <w:jc w:val="center"/>
            </w:pPr>
            <w:r>
              <w:rPr>
                <w:b/>
                <w:sz w:val="20"/>
              </w:rPr>
              <w:t>Документ подписан электронной подписью</w:t>
            </w:r>
          </w:p>
        </w:tc>
      </w:tr>
      <w:tr w:rsidR="00257210" w14:paraId="01D02250" w14:textId="77777777" w:rsidTr="00257210">
        <w:tc>
          <w:tcPr>
            <w:tcW w:w="0" w:type="auto"/>
            <w:gridSpan w:val="2"/>
            <w:shd w:val="clear" w:color="000000" w:fill="EEECE1" w:themeFill="light2"/>
          </w:tcPr>
          <w:p w14:paraId="29C155BE" w14:textId="77777777" w:rsidR="00F74CAF" w:rsidRDefault="00257210">
            <w:r>
              <w:rPr>
                <w:b/>
                <w:color w:val="000000"/>
                <w:sz w:val="20"/>
              </w:rPr>
              <w:t>Номер договора</w:t>
            </w:r>
            <w:r>
              <w:rPr>
                <w:color w:val="000000"/>
                <w:sz w:val="20"/>
              </w:rPr>
              <w:t>: 2022.103680</w:t>
            </w:r>
          </w:p>
          <w:p w14:paraId="79032C4B" w14:textId="77777777" w:rsidR="00F74CAF" w:rsidRDefault="00257210">
            <w:r>
              <w:rPr>
                <w:b/>
                <w:color w:val="000000"/>
                <w:sz w:val="20"/>
              </w:rPr>
              <w:t>Место подписания</w:t>
            </w:r>
            <w:r>
              <w:rPr>
                <w:color w:val="000000"/>
                <w:sz w:val="20"/>
              </w:rPr>
              <w:t>: Электронная площадка www.rts-tender.ru</w:t>
            </w:r>
          </w:p>
          <w:p w14:paraId="09C72406" w14:textId="77777777" w:rsidR="00F74CAF" w:rsidRDefault="00257210">
            <w:r>
              <w:rPr>
                <w:b/>
                <w:color w:val="000000"/>
                <w:sz w:val="20"/>
              </w:rPr>
              <w:t>Реестровый номер закупки</w:t>
            </w:r>
            <w:r>
              <w:rPr>
                <w:color w:val="000000"/>
                <w:sz w:val="20"/>
              </w:rPr>
              <w:t>: 32211471165</w:t>
            </w:r>
          </w:p>
        </w:tc>
      </w:tr>
    </w:tbl>
    <w:p w14:paraId="28C102BF" w14:textId="77777777" w:rsidR="00F74CAF" w:rsidRDefault="00F74CAF"/>
    <w:p w14:paraId="0F932F43" w14:textId="77777777" w:rsidR="00503B32" w:rsidRPr="000608C7" w:rsidRDefault="00940862" w:rsidP="000608C7">
      <w:pPr>
        <w:spacing w:line="240" w:lineRule="auto"/>
        <w:ind w:right="-1" w:firstLine="0"/>
        <w:jc w:val="center"/>
        <w:rPr>
          <w:caps/>
          <w:sz w:val="22"/>
          <w:szCs w:val="22"/>
        </w:rPr>
      </w:pPr>
      <w:r w:rsidRPr="00A75497">
        <w:rPr>
          <w:caps/>
          <w:sz w:val="22"/>
          <w:szCs w:val="22"/>
        </w:rPr>
        <w:t>ГРАЖДАНСКО-ПРАВОВОЙ ДОГОВОР</w:t>
      </w:r>
      <w:r w:rsidR="00C2292D">
        <w:rPr>
          <w:bCs/>
          <w:caps/>
          <w:color w:val="000000"/>
          <w:sz w:val="22"/>
          <w:szCs w:val="22"/>
        </w:rPr>
        <w:t xml:space="preserve"> №</w:t>
      </w:r>
      <w:r w:rsidR="005A17FB" w:rsidRPr="005A17FB">
        <w:rPr>
          <w:bCs/>
          <w:caps/>
          <w:color w:val="000000"/>
          <w:sz w:val="22"/>
          <w:szCs w:val="22"/>
        </w:rPr>
        <w:t>2022.103680</w:t>
      </w:r>
    </w:p>
    <w:p w14:paraId="1C88C79A" w14:textId="77777777" w:rsidR="00796D2A" w:rsidRPr="000608C7" w:rsidRDefault="00796D2A" w:rsidP="000608C7">
      <w:pPr>
        <w:spacing w:line="240" w:lineRule="auto"/>
        <w:ind w:right="-1" w:firstLine="0"/>
        <w:jc w:val="center"/>
        <w:rPr>
          <w:caps/>
          <w:color w:val="000000"/>
          <w:sz w:val="22"/>
          <w:szCs w:val="22"/>
        </w:rPr>
      </w:pPr>
      <w:r w:rsidRPr="000608C7">
        <w:rPr>
          <w:caps/>
          <w:color w:val="000000"/>
          <w:sz w:val="22"/>
          <w:szCs w:val="22"/>
        </w:rPr>
        <w:t>на</w:t>
      </w:r>
      <w:r w:rsidR="0084160D" w:rsidRPr="0084160D">
        <w:rPr>
          <w:caps/>
          <w:color w:val="000000"/>
          <w:sz w:val="22"/>
          <w:szCs w:val="22"/>
        </w:rPr>
        <w:t xml:space="preserve"> </w:t>
      </w:r>
      <w:r w:rsidR="009649DD">
        <w:rPr>
          <w:caps/>
          <w:color w:val="000000"/>
          <w:sz w:val="22"/>
          <w:szCs w:val="22"/>
        </w:rPr>
        <w:t xml:space="preserve">ПОСТАВКУ </w:t>
      </w:r>
      <w:r w:rsidR="00155EEF">
        <w:rPr>
          <w:caps/>
          <w:color w:val="000000"/>
          <w:sz w:val="22"/>
          <w:szCs w:val="22"/>
        </w:rPr>
        <w:t>приборов учета электроэнергии</w:t>
      </w:r>
    </w:p>
    <w:p w14:paraId="465E2381" w14:textId="77777777" w:rsidR="00CC70B0" w:rsidRDefault="00CC70B0" w:rsidP="000608C7">
      <w:pPr>
        <w:pStyle w:val="af8"/>
        <w:spacing w:before="0" w:after="0"/>
        <w:ind w:right="-1"/>
        <w:jc w:val="both"/>
        <w:rPr>
          <w:rFonts w:ascii="Times New Roman" w:hAnsi="Times New Roman"/>
          <w:b w:val="0"/>
          <w:bCs w:val="0"/>
          <w:sz w:val="22"/>
          <w:szCs w:val="22"/>
        </w:rPr>
      </w:pPr>
    </w:p>
    <w:p w14:paraId="2484ED6C" w14:textId="77777777" w:rsidR="00940862" w:rsidRPr="00940862" w:rsidRDefault="00940862" w:rsidP="000608C7">
      <w:pPr>
        <w:pStyle w:val="af8"/>
        <w:spacing w:before="0" w:after="0"/>
        <w:ind w:right="-1"/>
        <w:jc w:val="both"/>
        <w:rPr>
          <w:rFonts w:ascii="Times New Roman" w:hAnsi="Times New Roman"/>
          <w:b w:val="0"/>
          <w:bCs w:val="0"/>
          <w:sz w:val="22"/>
          <w:szCs w:val="22"/>
        </w:rPr>
      </w:pPr>
    </w:p>
    <w:p w14:paraId="1A950EBF" w14:textId="77777777" w:rsidR="00CC70B0" w:rsidRPr="000608C7" w:rsidRDefault="000608C7" w:rsidP="000608C7">
      <w:pPr>
        <w:pStyle w:val="ad"/>
        <w:ind w:right="-1"/>
        <w:rPr>
          <w:sz w:val="22"/>
          <w:szCs w:val="22"/>
        </w:rPr>
      </w:pPr>
      <w:r>
        <w:rPr>
          <w:sz w:val="22"/>
          <w:szCs w:val="22"/>
        </w:rPr>
        <w:t xml:space="preserve">г. Барнаул                                                       </w:t>
      </w:r>
      <w:r w:rsidR="00CC70B0" w:rsidRPr="000608C7">
        <w:rPr>
          <w:sz w:val="22"/>
          <w:szCs w:val="22"/>
        </w:rPr>
        <w:t xml:space="preserve"> «</w:t>
      </w:r>
      <w:r w:rsidR="00125BDE">
        <w:rPr>
          <w:sz w:val="22"/>
          <w:szCs w:val="22"/>
        </w:rPr>
        <w:t>____</w:t>
      </w:r>
      <w:r w:rsidR="00CC70B0" w:rsidRPr="000608C7">
        <w:rPr>
          <w:sz w:val="22"/>
          <w:szCs w:val="22"/>
        </w:rPr>
        <w:t>»</w:t>
      </w:r>
      <w:r w:rsidR="00DE766B">
        <w:rPr>
          <w:sz w:val="22"/>
          <w:szCs w:val="22"/>
        </w:rPr>
        <w:t xml:space="preserve"> </w:t>
      </w:r>
      <w:r w:rsidR="00125BDE">
        <w:rPr>
          <w:sz w:val="22"/>
          <w:szCs w:val="22"/>
        </w:rPr>
        <w:t>____________</w:t>
      </w:r>
      <w:r w:rsidR="00DE766B">
        <w:rPr>
          <w:sz w:val="22"/>
          <w:szCs w:val="22"/>
        </w:rPr>
        <w:t xml:space="preserve"> </w:t>
      </w:r>
      <w:r w:rsidR="00CC70B0" w:rsidRPr="000608C7">
        <w:rPr>
          <w:sz w:val="22"/>
          <w:szCs w:val="22"/>
        </w:rPr>
        <w:t>20</w:t>
      </w:r>
      <w:r w:rsidR="00DE766B">
        <w:rPr>
          <w:sz w:val="22"/>
          <w:szCs w:val="22"/>
        </w:rPr>
        <w:t>2</w:t>
      </w:r>
      <w:r w:rsidR="001846E7">
        <w:rPr>
          <w:sz w:val="22"/>
          <w:szCs w:val="22"/>
        </w:rPr>
        <w:t>__</w:t>
      </w:r>
      <w:r w:rsidR="00CC70B0" w:rsidRPr="000608C7">
        <w:rPr>
          <w:sz w:val="22"/>
          <w:szCs w:val="22"/>
        </w:rPr>
        <w:t> г.</w:t>
      </w:r>
      <w:r w:rsidR="00CC70B0" w:rsidRPr="000608C7">
        <w:rPr>
          <w:sz w:val="22"/>
          <w:szCs w:val="22"/>
        </w:rPr>
        <w:br/>
        <w:t xml:space="preserve">(место заключения </w:t>
      </w:r>
      <w:r w:rsidR="00940862">
        <w:rPr>
          <w:sz w:val="22"/>
          <w:szCs w:val="22"/>
        </w:rPr>
        <w:t>договор</w:t>
      </w:r>
      <w:r w:rsidR="00CC70B0" w:rsidRPr="000608C7">
        <w:rPr>
          <w:sz w:val="22"/>
          <w:szCs w:val="22"/>
        </w:rPr>
        <w:t>а)</w:t>
      </w:r>
    </w:p>
    <w:p w14:paraId="636365F0" w14:textId="77777777" w:rsidR="00CC70B0" w:rsidRPr="000608C7" w:rsidRDefault="00CC70B0" w:rsidP="000608C7">
      <w:pPr>
        <w:spacing w:line="240" w:lineRule="auto"/>
        <w:ind w:right="-1"/>
        <w:rPr>
          <w:sz w:val="22"/>
          <w:szCs w:val="22"/>
        </w:rPr>
      </w:pPr>
    </w:p>
    <w:p w14:paraId="774A9CFF" w14:textId="77777777" w:rsidR="00796D2A" w:rsidRPr="00DE766B" w:rsidRDefault="004F177E" w:rsidP="000608C7">
      <w:pPr>
        <w:spacing w:line="240" w:lineRule="auto"/>
        <w:ind w:right="-1" w:firstLine="709"/>
        <w:rPr>
          <w:color w:val="000000"/>
          <w:kern w:val="16"/>
          <w:sz w:val="22"/>
          <w:szCs w:val="22"/>
        </w:rPr>
      </w:pPr>
      <w:r>
        <w:rPr>
          <w:sz w:val="22"/>
          <w:szCs w:val="22"/>
        </w:rPr>
        <w:t>Общество с ограниченной ответственностью</w:t>
      </w:r>
      <w:r w:rsidRPr="004F177E">
        <w:rPr>
          <w:sz w:val="22"/>
          <w:szCs w:val="22"/>
        </w:rPr>
        <w:t xml:space="preserve"> «Алтайская электросетевая компания»</w:t>
      </w:r>
      <w:r w:rsidR="001846E7">
        <w:rPr>
          <w:sz w:val="22"/>
          <w:szCs w:val="22"/>
        </w:rPr>
        <w:t>, именуемое</w:t>
      </w:r>
      <w:r w:rsidR="001846E7" w:rsidRPr="007407B4">
        <w:rPr>
          <w:sz w:val="22"/>
          <w:szCs w:val="22"/>
        </w:rPr>
        <w:t xml:space="preserve"> в дальнейшем «Заказчик», в лице</w:t>
      </w:r>
      <w:r>
        <w:rPr>
          <w:sz w:val="22"/>
          <w:szCs w:val="22"/>
        </w:rPr>
        <w:t xml:space="preserve"> </w:t>
      </w:r>
      <w:r w:rsidR="009649DD">
        <w:rPr>
          <w:sz w:val="22"/>
          <w:szCs w:val="22"/>
        </w:rPr>
        <w:t xml:space="preserve">генерального </w:t>
      </w:r>
      <w:r w:rsidRPr="004F177E">
        <w:rPr>
          <w:sz w:val="22"/>
          <w:szCs w:val="22"/>
        </w:rPr>
        <w:t xml:space="preserve">директора </w:t>
      </w:r>
      <w:proofErr w:type="spellStart"/>
      <w:r w:rsidRPr="004F177E">
        <w:rPr>
          <w:sz w:val="22"/>
          <w:szCs w:val="22"/>
        </w:rPr>
        <w:t>Валекжанина</w:t>
      </w:r>
      <w:proofErr w:type="spellEnd"/>
      <w:r w:rsidRPr="004F177E">
        <w:rPr>
          <w:sz w:val="22"/>
          <w:szCs w:val="22"/>
        </w:rPr>
        <w:t xml:space="preserve"> Александра Александровича</w:t>
      </w:r>
      <w:r w:rsidR="00383101">
        <w:rPr>
          <w:sz w:val="22"/>
          <w:szCs w:val="22"/>
        </w:rPr>
        <w:t>,</w:t>
      </w:r>
      <w:r w:rsidR="001846E7" w:rsidRPr="007407B4">
        <w:rPr>
          <w:sz w:val="22"/>
          <w:szCs w:val="22"/>
        </w:rPr>
        <w:t xml:space="preserve"> действующего на основании </w:t>
      </w:r>
      <w:r w:rsidR="001846E7">
        <w:rPr>
          <w:sz w:val="22"/>
          <w:szCs w:val="22"/>
        </w:rPr>
        <w:t>Устава</w:t>
      </w:r>
      <w:r w:rsidR="00796D2A" w:rsidRPr="000608C7">
        <w:rPr>
          <w:sz w:val="22"/>
          <w:szCs w:val="22"/>
        </w:rPr>
        <w:t>, с одной стороны, и</w:t>
      </w:r>
      <w:r w:rsidR="000608C7" w:rsidRPr="000608C7">
        <w:rPr>
          <w:sz w:val="22"/>
          <w:szCs w:val="22"/>
        </w:rPr>
        <w:t xml:space="preserve"> </w:t>
      </w:r>
      <w:r w:rsidR="00110B8B" w:rsidRPr="00110B8B">
        <w:rPr>
          <w:sz w:val="22"/>
          <w:szCs w:val="22"/>
        </w:rPr>
        <w:t xml:space="preserve">общество с ограниченной ответственностью </w:t>
      </w:r>
      <w:r w:rsidR="00110B8B">
        <w:rPr>
          <w:sz w:val="22"/>
          <w:szCs w:val="22"/>
        </w:rPr>
        <w:t>«</w:t>
      </w:r>
      <w:r w:rsidR="00110B8B" w:rsidRPr="00110B8B">
        <w:rPr>
          <w:sz w:val="22"/>
          <w:szCs w:val="22"/>
        </w:rPr>
        <w:t>НОВА</w:t>
      </w:r>
      <w:r w:rsidR="00110B8B">
        <w:rPr>
          <w:sz w:val="22"/>
          <w:szCs w:val="22"/>
        </w:rPr>
        <w:t>»</w:t>
      </w:r>
      <w:r w:rsidR="000608C7" w:rsidRPr="000608C7">
        <w:rPr>
          <w:sz w:val="22"/>
          <w:szCs w:val="22"/>
        </w:rPr>
        <w:t>, именуем</w:t>
      </w:r>
      <w:r w:rsidR="00110B8B">
        <w:rPr>
          <w:sz w:val="22"/>
          <w:szCs w:val="22"/>
        </w:rPr>
        <w:t>ое</w:t>
      </w:r>
      <w:r w:rsidR="000608C7" w:rsidRPr="000608C7">
        <w:rPr>
          <w:sz w:val="22"/>
          <w:szCs w:val="22"/>
        </w:rPr>
        <w:t xml:space="preserve"> в дальнейшем "</w:t>
      </w:r>
      <w:r w:rsidR="00335626">
        <w:rPr>
          <w:sz w:val="22"/>
          <w:szCs w:val="22"/>
        </w:rPr>
        <w:t>Поставщик</w:t>
      </w:r>
      <w:r w:rsidR="000608C7" w:rsidRPr="000608C7">
        <w:rPr>
          <w:sz w:val="22"/>
          <w:szCs w:val="22"/>
        </w:rPr>
        <w:t>",</w:t>
      </w:r>
      <w:r w:rsidR="00651A65">
        <w:rPr>
          <w:sz w:val="22"/>
          <w:szCs w:val="22"/>
        </w:rPr>
        <w:t xml:space="preserve"> в лице </w:t>
      </w:r>
      <w:r w:rsidR="00110B8B">
        <w:rPr>
          <w:sz w:val="22"/>
          <w:szCs w:val="22"/>
        </w:rPr>
        <w:t xml:space="preserve">директора </w:t>
      </w:r>
      <w:proofErr w:type="spellStart"/>
      <w:r w:rsidR="00110B8B" w:rsidRPr="00110B8B">
        <w:rPr>
          <w:sz w:val="22"/>
          <w:szCs w:val="22"/>
        </w:rPr>
        <w:t>Архипенков</w:t>
      </w:r>
      <w:r w:rsidR="00110B8B">
        <w:rPr>
          <w:sz w:val="22"/>
          <w:szCs w:val="22"/>
        </w:rPr>
        <w:t>ой</w:t>
      </w:r>
      <w:proofErr w:type="spellEnd"/>
      <w:r w:rsidR="00110B8B" w:rsidRPr="00110B8B">
        <w:rPr>
          <w:sz w:val="22"/>
          <w:szCs w:val="22"/>
        </w:rPr>
        <w:t xml:space="preserve"> Ирин</w:t>
      </w:r>
      <w:r w:rsidR="00110B8B">
        <w:rPr>
          <w:sz w:val="22"/>
          <w:szCs w:val="22"/>
        </w:rPr>
        <w:t>ы</w:t>
      </w:r>
      <w:r w:rsidR="00110B8B" w:rsidRPr="00110B8B">
        <w:rPr>
          <w:sz w:val="22"/>
          <w:szCs w:val="22"/>
        </w:rPr>
        <w:t xml:space="preserve"> Борисовн</w:t>
      </w:r>
      <w:r w:rsidR="00110B8B">
        <w:rPr>
          <w:sz w:val="22"/>
          <w:szCs w:val="22"/>
        </w:rPr>
        <w:t>ы</w:t>
      </w:r>
      <w:r w:rsidR="000608C7" w:rsidRPr="000608C7">
        <w:rPr>
          <w:sz w:val="22"/>
          <w:szCs w:val="22"/>
        </w:rPr>
        <w:t xml:space="preserve"> действующ</w:t>
      </w:r>
      <w:r w:rsidR="00651A65">
        <w:rPr>
          <w:sz w:val="22"/>
          <w:szCs w:val="22"/>
        </w:rPr>
        <w:t>его</w:t>
      </w:r>
      <w:r w:rsidR="000608C7" w:rsidRPr="000608C7">
        <w:rPr>
          <w:sz w:val="22"/>
          <w:szCs w:val="22"/>
        </w:rPr>
        <w:t xml:space="preserve"> на основании</w:t>
      </w:r>
      <w:r w:rsidR="00110B8B">
        <w:rPr>
          <w:sz w:val="22"/>
          <w:szCs w:val="22"/>
        </w:rPr>
        <w:t xml:space="preserve"> Устава</w:t>
      </w:r>
      <w:r w:rsidR="000608C7" w:rsidRPr="000608C7">
        <w:rPr>
          <w:sz w:val="22"/>
          <w:szCs w:val="22"/>
        </w:rPr>
        <w:t xml:space="preserve"> </w:t>
      </w:r>
      <w:r w:rsidR="00110B8B">
        <w:rPr>
          <w:sz w:val="22"/>
          <w:szCs w:val="22"/>
        </w:rPr>
        <w:t>,</w:t>
      </w:r>
      <w:r w:rsidR="00796D2A" w:rsidRPr="000608C7">
        <w:rPr>
          <w:sz w:val="22"/>
          <w:szCs w:val="22"/>
        </w:rPr>
        <w:t xml:space="preserve"> </w:t>
      </w:r>
      <w:r w:rsidR="001F71B6" w:rsidRPr="000608C7">
        <w:rPr>
          <w:sz w:val="22"/>
          <w:szCs w:val="22"/>
        </w:rPr>
        <w:t>с другой стороны</w:t>
      </w:r>
      <w:r w:rsidR="001F71B6" w:rsidRPr="00110B8B">
        <w:rPr>
          <w:sz w:val="22"/>
          <w:szCs w:val="22"/>
        </w:rPr>
        <w:t xml:space="preserve">, </w:t>
      </w:r>
      <w:r w:rsidR="00796D2A" w:rsidRPr="000608C7">
        <w:rPr>
          <w:sz w:val="22"/>
          <w:szCs w:val="22"/>
        </w:rPr>
        <w:t xml:space="preserve">вместе именуемые «Стороны», </w:t>
      </w:r>
      <w:r w:rsidR="00940862" w:rsidRPr="00A75497">
        <w:rPr>
          <w:kern w:val="16"/>
          <w:sz w:val="22"/>
          <w:szCs w:val="22"/>
        </w:rPr>
        <w:t xml:space="preserve">в соответствии с законодательством Российской Федерации и иными нормативными правовыми актами о закупках товаров, работ, услуг отдельными видами юридических лиц и на основании </w:t>
      </w:r>
      <w:r>
        <w:rPr>
          <w:kern w:val="16"/>
          <w:sz w:val="22"/>
          <w:szCs w:val="22"/>
        </w:rPr>
        <w:t xml:space="preserve">итогового протокола </w:t>
      </w:r>
      <w:r w:rsidR="00110B8B" w:rsidRPr="00E2542C">
        <w:rPr>
          <w:rFonts w:eastAsiaTheme="minorHAnsi"/>
          <w:sz w:val="20"/>
          <w:szCs w:val="20"/>
        </w:rPr>
        <w:t>запроса котировок в электронной форме с участием МСП</w:t>
      </w:r>
      <w:r w:rsidR="00110B8B">
        <w:rPr>
          <w:kern w:val="16"/>
          <w:sz w:val="22"/>
          <w:szCs w:val="22"/>
        </w:rPr>
        <w:t xml:space="preserve"> </w:t>
      </w:r>
      <w:r>
        <w:rPr>
          <w:kern w:val="16"/>
          <w:sz w:val="22"/>
          <w:szCs w:val="22"/>
        </w:rPr>
        <w:t>№</w:t>
      </w:r>
      <w:r w:rsidR="00110B8B" w:rsidRPr="00110B8B">
        <w:rPr>
          <w:bCs/>
          <w:kern w:val="16"/>
          <w:sz w:val="22"/>
          <w:szCs w:val="22"/>
        </w:rPr>
        <w:t>32211471165</w:t>
      </w:r>
      <w:r w:rsidRPr="00110B8B">
        <w:rPr>
          <w:kern w:val="16"/>
          <w:sz w:val="22"/>
          <w:szCs w:val="22"/>
        </w:rPr>
        <w:t xml:space="preserve"> о</w:t>
      </w:r>
      <w:r>
        <w:rPr>
          <w:kern w:val="16"/>
          <w:sz w:val="22"/>
          <w:szCs w:val="22"/>
        </w:rPr>
        <w:t xml:space="preserve">т </w:t>
      </w:r>
      <w:r w:rsidR="00110B8B">
        <w:rPr>
          <w:kern w:val="16"/>
          <w:sz w:val="22"/>
          <w:szCs w:val="22"/>
        </w:rPr>
        <w:t>23.06.2022</w:t>
      </w:r>
      <w:r>
        <w:rPr>
          <w:kern w:val="16"/>
          <w:sz w:val="22"/>
          <w:szCs w:val="22"/>
        </w:rPr>
        <w:t xml:space="preserve"> </w:t>
      </w:r>
      <w:r w:rsidR="00940862" w:rsidRPr="00A75497">
        <w:rPr>
          <w:kern w:val="16"/>
          <w:sz w:val="22"/>
          <w:szCs w:val="22"/>
        </w:rPr>
        <w:t>заключили настоящий гражданско-правовой договор (далее – «Договор») о нижеследующем</w:t>
      </w:r>
      <w:r w:rsidR="00796D2A" w:rsidRPr="00DE766B">
        <w:rPr>
          <w:color w:val="000000"/>
          <w:kern w:val="16"/>
          <w:sz w:val="22"/>
          <w:szCs w:val="22"/>
        </w:rPr>
        <w:t>:</w:t>
      </w:r>
    </w:p>
    <w:p w14:paraId="0475E9A9" w14:textId="77777777" w:rsidR="00796D2A" w:rsidRPr="00DE766B" w:rsidRDefault="00796D2A" w:rsidP="000608C7">
      <w:pPr>
        <w:spacing w:line="240" w:lineRule="auto"/>
        <w:ind w:right="-1"/>
        <w:rPr>
          <w:color w:val="000000"/>
          <w:kern w:val="16"/>
          <w:sz w:val="22"/>
          <w:szCs w:val="22"/>
        </w:rPr>
      </w:pPr>
    </w:p>
    <w:p w14:paraId="3A91B829" w14:textId="77777777" w:rsidR="00796D2A" w:rsidRPr="00DE766B" w:rsidRDefault="00796D2A" w:rsidP="000608C7">
      <w:pPr>
        <w:pStyle w:val="31"/>
        <w:numPr>
          <w:ilvl w:val="0"/>
          <w:numId w:val="7"/>
        </w:numPr>
        <w:tabs>
          <w:tab w:val="num" w:pos="0"/>
          <w:tab w:val="left" w:pos="426"/>
        </w:tabs>
        <w:spacing w:before="0" w:after="0" w:line="240" w:lineRule="auto"/>
        <w:ind w:left="720"/>
        <w:jc w:val="center"/>
        <w:rPr>
          <w:b w:val="0"/>
          <w:sz w:val="22"/>
          <w:szCs w:val="22"/>
        </w:rPr>
      </w:pPr>
      <w:r w:rsidRPr="00DE766B">
        <w:rPr>
          <w:sz w:val="22"/>
          <w:szCs w:val="22"/>
        </w:rPr>
        <w:t xml:space="preserve">Предмет </w:t>
      </w:r>
      <w:r w:rsidR="00940862">
        <w:rPr>
          <w:sz w:val="22"/>
          <w:szCs w:val="22"/>
        </w:rPr>
        <w:t>Договор</w:t>
      </w:r>
      <w:r w:rsidRPr="00DE766B">
        <w:rPr>
          <w:sz w:val="22"/>
          <w:szCs w:val="22"/>
        </w:rPr>
        <w:t>а</w:t>
      </w:r>
    </w:p>
    <w:p w14:paraId="0352C67A" w14:textId="77777777" w:rsidR="00796D2A" w:rsidRPr="004011FC" w:rsidRDefault="00335626" w:rsidP="0084160D">
      <w:pPr>
        <w:numPr>
          <w:ilvl w:val="1"/>
          <w:numId w:val="7"/>
        </w:numPr>
        <w:shd w:val="clear" w:color="auto" w:fill="FFFFFF"/>
        <w:spacing w:line="240" w:lineRule="auto"/>
        <w:ind w:left="0" w:right="-1" w:firstLine="709"/>
        <w:rPr>
          <w:sz w:val="22"/>
          <w:szCs w:val="22"/>
        </w:rPr>
      </w:pPr>
      <w:r w:rsidRPr="004011FC">
        <w:rPr>
          <w:bCs/>
          <w:color w:val="000000"/>
          <w:sz w:val="22"/>
          <w:szCs w:val="22"/>
        </w:rPr>
        <w:t>Поставщик</w:t>
      </w:r>
      <w:r w:rsidR="00796D2A" w:rsidRPr="004011FC">
        <w:rPr>
          <w:bCs/>
          <w:color w:val="000000"/>
          <w:sz w:val="22"/>
          <w:szCs w:val="22"/>
        </w:rPr>
        <w:t xml:space="preserve"> </w:t>
      </w:r>
      <w:r w:rsidRPr="004011FC">
        <w:rPr>
          <w:bCs/>
          <w:color w:val="000000"/>
          <w:sz w:val="22"/>
          <w:szCs w:val="22"/>
        </w:rPr>
        <w:t>обязуется поставить и передать самостоятельно Заказчику</w:t>
      </w:r>
      <w:r w:rsidR="00DE766B" w:rsidRPr="004011FC">
        <w:rPr>
          <w:bCs/>
          <w:color w:val="000000"/>
          <w:sz w:val="22"/>
          <w:szCs w:val="22"/>
        </w:rPr>
        <w:t xml:space="preserve"> на условиях </w:t>
      </w:r>
      <w:r w:rsidR="00940862" w:rsidRPr="004011FC">
        <w:rPr>
          <w:bCs/>
          <w:color w:val="000000"/>
          <w:sz w:val="22"/>
          <w:szCs w:val="22"/>
        </w:rPr>
        <w:t>Договор</w:t>
      </w:r>
      <w:r w:rsidR="00DE766B" w:rsidRPr="004011FC">
        <w:rPr>
          <w:bCs/>
          <w:color w:val="000000"/>
          <w:sz w:val="22"/>
          <w:szCs w:val="22"/>
        </w:rPr>
        <w:t xml:space="preserve">а </w:t>
      </w:r>
      <w:r w:rsidR="00155EEF" w:rsidRPr="004011FC">
        <w:rPr>
          <w:b/>
          <w:bCs/>
          <w:color w:val="000000"/>
          <w:sz w:val="22"/>
          <w:szCs w:val="22"/>
        </w:rPr>
        <w:t>приборы учета электроэнергии</w:t>
      </w:r>
      <w:r w:rsidRPr="004011FC">
        <w:rPr>
          <w:bCs/>
          <w:color w:val="000000"/>
          <w:sz w:val="22"/>
          <w:szCs w:val="22"/>
        </w:rPr>
        <w:t xml:space="preserve"> </w:t>
      </w:r>
      <w:r w:rsidR="00901158" w:rsidRPr="004011FC">
        <w:rPr>
          <w:sz w:val="22"/>
          <w:szCs w:val="22"/>
        </w:rPr>
        <w:t xml:space="preserve">(далее – </w:t>
      </w:r>
      <w:r w:rsidR="00176DBB" w:rsidRPr="004011FC">
        <w:rPr>
          <w:sz w:val="22"/>
          <w:szCs w:val="22"/>
        </w:rPr>
        <w:t>«</w:t>
      </w:r>
      <w:r w:rsidRPr="004011FC">
        <w:rPr>
          <w:sz w:val="22"/>
          <w:szCs w:val="22"/>
        </w:rPr>
        <w:t>товар</w:t>
      </w:r>
      <w:r w:rsidR="00176DBB" w:rsidRPr="004011FC">
        <w:rPr>
          <w:sz w:val="22"/>
          <w:szCs w:val="22"/>
        </w:rPr>
        <w:t>»</w:t>
      </w:r>
      <w:r w:rsidR="00901158" w:rsidRPr="004011FC">
        <w:rPr>
          <w:sz w:val="22"/>
          <w:szCs w:val="22"/>
        </w:rPr>
        <w:t>)</w:t>
      </w:r>
      <w:r w:rsidR="00796D2A" w:rsidRPr="004011FC">
        <w:rPr>
          <w:sz w:val="22"/>
          <w:szCs w:val="22"/>
        </w:rPr>
        <w:t>, а Заказчик</w:t>
      </w:r>
      <w:r w:rsidR="00796D2A" w:rsidRPr="004011FC">
        <w:rPr>
          <w:color w:val="000000"/>
          <w:sz w:val="22"/>
          <w:szCs w:val="22"/>
        </w:rPr>
        <w:t xml:space="preserve"> обязуется принять и оплатить </w:t>
      </w:r>
      <w:r w:rsidRPr="004011FC">
        <w:rPr>
          <w:color w:val="000000"/>
          <w:sz w:val="22"/>
          <w:szCs w:val="22"/>
        </w:rPr>
        <w:t>его</w:t>
      </w:r>
      <w:r w:rsidR="00796D2A" w:rsidRPr="004011FC">
        <w:rPr>
          <w:color w:val="000000"/>
          <w:sz w:val="22"/>
          <w:szCs w:val="22"/>
        </w:rPr>
        <w:t>.</w:t>
      </w:r>
    </w:p>
    <w:p w14:paraId="1994F809" w14:textId="77777777" w:rsidR="004011FC" w:rsidRPr="004011FC" w:rsidRDefault="00335626"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color w:val="000000"/>
          <w:sz w:val="22"/>
          <w:szCs w:val="22"/>
        </w:rPr>
        <w:t>Наименование, количество и ассортимент товара</w:t>
      </w:r>
      <w:r w:rsidR="00796D2A" w:rsidRPr="004011FC">
        <w:rPr>
          <w:color w:val="000000"/>
          <w:sz w:val="22"/>
          <w:szCs w:val="22"/>
        </w:rPr>
        <w:t xml:space="preserve"> определяется </w:t>
      </w:r>
      <w:r w:rsidR="008E7930" w:rsidRPr="004011FC">
        <w:rPr>
          <w:color w:val="000000"/>
          <w:sz w:val="22"/>
          <w:szCs w:val="22"/>
        </w:rPr>
        <w:t>П</w:t>
      </w:r>
      <w:r w:rsidR="00796D2A" w:rsidRPr="004011FC">
        <w:rPr>
          <w:color w:val="000000"/>
          <w:sz w:val="22"/>
          <w:szCs w:val="22"/>
        </w:rPr>
        <w:t>риложени</w:t>
      </w:r>
      <w:r w:rsidR="008E7930" w:rsidRPr="004011FC">
        <w:rPr>
          <w:color w:val="000000"/>
          <w:sz w:val="22"/>
          <w:szCs w:val="22"/>
        </w:rPr>
        <w:t>ем</w:t>
      </w:r>
      <w:r w:rsidR="00796D2A" w:rsidRPr="004011FC">
        <w:rPr>
          <w:color w:val="000000"/>
          <w:sz w:val="22"/>
          <w:szCs w:val="22"/>
        </w:rPr>
        <w:t xml:space="preserve"> № </w:t>
      </w:r>
      <w:r w:rsidR="00F91CE9" w:rsidRPr="004011FC">
        <w:rPr>
          <w:color w:val="000000"/>
          <w:sz w:val="22"/>
          <w:szCs w:val="22"/>
        </w:rPr>
        <w:t>1</w:t>
      </w:r>
      <w:r w:rsidR="00796D2A" w:rsidRPr="004011FC">
        <w:rPr>
          <w:color w:val="000000"/>
          <w:sz w:val="22"/>
          <w:szCs w:val="22"/>
        </w:rPr>
        <w:t xml:space="preserve"> к </w:t>
      </w:r>
      <w:r w:rsidR="00940862" w:rsidRPr="004011FC">
        <w:rPr>
          <w:color w:val="000000"/>
          <w:sz w:val="22"/>
          <w:szCs w:val="22"/>
        </w:rPr>
        <w:t>Договор</w:t>
      </w:r>
      <w:r w:rsidR="00796D2A" w:rsidRPr="004011FC">
        <w:rPr>
          <w:color w:val="000000"/>
          <w:sz w:val="22"/>
          <w:szCs w:val="22"/>
        </w:rPr>
        <w:t xml:space="preserve">у. </w:t>
      </w:r>
    </w:p>
    <w:p w14:paraId="02FC3037" w14:textId="77777777" w:rsidR="004011FC" w:rsidRPr="004011FC" w:rsidRDefault="004011FC"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sz w:val="22"/>
          <w:szCs w:val="22"/>
        </w:rPr>
        <w:t>Поставщик гарантирует качество и безопасность поставляемого товара в соответствии с требованиями Договора, а также в соответствии с техническими регламентами, стандартами, санитарно-эпидемиологическими правилами и иными нормативами, являющимися обязательными в отношении данного вида товара в соответствии с действующим законодательством Российской Федерации на дату поставки и приемки товара.</w:t>
      </w:r>
    </w:p>
    <w:p w14:paraId="1FD26847" w14:textId="77777777" w:rsidR="004011FC" w:rsidRPr="004011FC" w:rsidRDefault="004011FC"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sz w:val="22"/>
          <w:szCs w:val="22"/>
        </w:rPr>
        <w:t>Товар должен обеспечивать предусмотренную производителем функциональность, должен быть пригоден для целей, указанных в Договоре (в случае наличия такого указания), а также для целей, для которых товары такого рода обычно используются.</w:t>
      </w:r>
    </w:p>
    <w:p w14:paraId="65F72B68" w14:textId="77777777" w:rsidR="004011FC" w:rsidRPr="004011FC" w:rsidRDefault="004011FC"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sz w:val="22"/>
          <w:szCs w:val="22"/>
        </w:rPr>
        <w:t xml:space="preserve">Поставщик гарантирует Заказчику, что товар, поставляемый в рамках Договора, </w:t>
      </w:r>
      <w:r w:rsidRPr="004011FC">
        <w:rPr>
          <w:sz w:val="22"/>
          <w:szCs w:val="22"/>
        </w:rPr>
        <w:lastRenderedPageBreak/>
        <w:t>является новым (то есть не был в употреблении, в том числе который не был восстановлен, не были восстановлены потребительские свойства), свободен от любых притязаний третьих лиц, не находится под запретом (арестом), в залоге.</w:t>
      </w:r>
    </w:p>
    <w:p w14:paraId="56492DCA" w14:textId="77777777" w:rsidR="004011FC" w:rsidRPr="004011FC" w:rsidRDefault="004011FC"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sz w:val="22"/>
          <w:szCs w:val="22"/>
        </w:rPr>
        <w:t>Товар поставляется в упаковке, пригодной для данного вида товара, обеспечивающей сохранность товара при транспортировке, погрузочно-разгрузочных работах и хранении. Упаковка товара возврату Поставщику не подлежит, за исключением случаев, когда по завершении приемки товара упаковка не требуется Заказчику и подлежит уборке и вывозу Поставщиком.</w:t>
      </w:r>
    </w:p>
    <w:p w14:paraId="506E85A2" w14:textId="77777777" w:rsidR="004011FC" w:rsidRPr="004011FC" w:rsidRDefault="004011FC" w:rsidP="004011FC">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sz w:val="22"/>
          <w:szCs w:val="22"/>
        </w:rPr>
        <w:t>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действующим законодательством Российской Федерации на дату поставки и приемки товара.</w:t>
      </w:r>
    </w:p>
    <w:p w14:paraId="3B097D3B" w14:textId="77777777" w:rsidR="00796D2A" w:rsidRPr="004011FC" w:rsidRDefault="00796D2A" w:rsidP="00E21C0B">
      <w:pPr>
        <w:widowControl w:val="0"/>
        <w:numPr>
          <w:ilvl w:val="1"/>
          <w:numId w:val="43"/>
        </w:numPr>
        <w:tabs>
          <w:tab w:val="left" w:pos="1134"/>
        </w:tabs>
        <w:autoSpaceDE w:val="0"/>
        <w:autoSpaceDN w:val="0"/>
        <w:adjustRightInd w:val="0"/>
        <w:spacing w:line="240" w:lineRule="auto"/>
        <w:ind w:left="0" w:firstLine="709"/>
        <w:contextualSpacing/>
        <w:rPr>
          <w:sz w:val="22"/>
          <w:szCs w:val="22"/>
        </w:rPr>
      </w:pPr>
      <w:r w:rsidRPr="004011FC">
        <w:rPr>
          <w:color w:val="000000"/>
          <w:sz w:val="22"/>
          <w:szCs w:val="22"/>
        </w:rPr>
        <w:t xml:space="preserve">Место </w:t>
      </w:r>
      <w:r w:rsidR="00AD0377" w:rsidRPr="004011FC">
        <w:rPr>
          <w:color w:val="000000"/>
          <w:sz w:val="22"/>
          <w:szCs w:val="22"/>
        </w:rPr>
        <w:t>поставки</w:t>
      </w:r>
      <w:r w:rsidRPr="004011FC">
        <w:rPr>
          <w:color w:val="000000"/>
          <w:sz w:val="22"/>
          <w:szCs w:val="22"/>
        </w:rPr>
        <w:t>:</w:t>
      </w:r>
      <w:r w:rsidR="004011FC" w:rsidRPr="004011FC">
        <w:rPr>
          <w:color w:val="000000"/>
          <w:sz w:val="22"/>
          <w:szCs w:val="22"/>
        </w:rPr>
        <w:t xml:space="preserve"> </w:t>
      </w:r>
      <w:r w:rsidR="004011FC" w:rsidRPr="004011FC">
        <w:rPr>
          <w:b/>
          <w:color w:val="000000"/>
          <w:sz w:val="22"/>
          <w:szCs w:val="22"/>
        </w:rPr>
        <w:t>г. Барнаул</w:t>
      </w:r>
      <w:r w:rsidR="00E21C0B">
        <w:rPr>
          <w:b/>
          <w:color w:val="000000"/>
          <w:sz w:val="22"/>
          <w:szCs w:val="22"/>
        </w:rPr>
        <w:t xml:space="preserve">, склад Поставщика или склад Заказчика по </w:t>
      </w:r>
      <w:r w:rsidR="00E21C0B" w:rsidRPr="00E21C0B">
        <w:rPr>
          <w:b/>
          <w:color w:val="000000"/>
          <w:sz w:val="22"/>
          <w:szCs w:val="22"/>
        </w:rPr>
        <w:t>ул. Карагандинская, 6а</w:t>
      </w:r>
      <w:r w:rsidR="009649DD" w:rsidRPr="004011FC">
        <w:rPr>
          <w:sz w:val="22"/>
          <w:szCs w:val="22"/>
        </w:rPr>
        <w:t xml:space="preserve"> </w:t>
      </w:r>
      <w:r w:rsidR="005B25D0" w:rsidRPr="004011FC">
        <w:rPr>
          <w:sz w:val="22"/>
          <w:szCs w:val="22"/>
        </w:rPr>
        <w:t xml:space="preserve">(далее – «место </w:t>
      </w:r>
      <w:r w:rsidR="00AD0377" w:rsidRPr="004011FC">
        <w:rPr>
          <w:sz w:val="22"/>
          <w:szCs w:val="22"/>
        </w:rPr>
        <w:t>поставки</w:t>
      </w:r>
      <w:r w:rsidR="005B25D0" w:rsidRPr="004011FC">
        <w:rPr>
          <w:sz w:val="22"/>
          <w:szCs w:val="22"/>
        </w:rPr>
        <w:t>»)</w:t>
      </w:r>
      <w:r w:rsidRPr="004011FC">
        <w:rPr>
          <w:color w:val="000000"/>
          <w:sz w:val="22"/>
          <w:szCs w:val="22"/>
        </w:rPr>
        <w:t>.</w:t>
      </w:r>
    </w:p>
    <w:p w14:paraId="7616110E" w14:textId="77777777" w:rsidR="00796D2A" w:rsidRPr="000608C7" w:rsidRDefault="00796D2A" w:rsidP="000608C7">
      <w:pPr>
        <w:pStyle w:val="ad"/>
        <w:tabs>
          <w:tab w:val="left" w:pos="1418"/>
        </w:tabs>
        <w:ind w:right="-1" w:firstLine="567"/>
        <w:rPr>
          <w:sz w:val="22"/>
          <w:szCs w:val="22"/>
        </w:rPr>
      </w:pPr>
    </w:p>
    <w:p w14:paraId="47993102" w14:textId="77777777" w:rsidR="00796D2A" w:rsidRPr="000608C7" w:rsidRDefault="00796D2A" w:rsidP="000608C7">
      <w:pPr>
        <w:pStyle w:val="31"/>
        <w:numPr>
          <w:ilvl w:val="0"/>
          <w:numId w:val="7"/>
        </w:numPr>
        <w:tabs>
          <w:tab w:val="num" w:pos="0"/>
          <w:tab w:val="left" w:pos="426"/>
        </w:tabs>
        <w:spacing w:before="0" w:after="0" w:line="240" w:lineRule="auto"/>
        <w:ind w:left="720"/>
        <w:jc w:val="center"/>
        <w:rPr>
          <w:sz w:val="22"/>
          <w:szCs w:val="22"/>
        </w:rPr>
      </w:pPr>
      <w:r w:rsidRPr="000608C7">
        <w:rPr>
          <w:sz w:val="22"/>
          <w:szCs w:val="22"/>
        </w:rPr>
        <w:t xml:space="preserve">Цена </w:t>
      </w:r>
      <w:r w:rsidR="00940862">
        <w:rPr>
          <w:sz w:val="22"/>
          <w:szCs w:val="22"/>
        </w:rPr>
        <w:t>Договор</w:t>
      </w:r>
      <w:r w:rsidRPr="000608C7">
        <w:rPr>
          <w:sz w:val="22"/>
          <w:szCs w:val="22"/>
        </w:rPr>
        <w:t xml:space="preserve">а и порядок </w:t>
      </w:r>
      <w:r w:rsidR="00CC0581" w:rsidRPr="000608C7">
        <w:rPr>
          <w:sz w:val="22"/>
          <w:szCs w:val="22"/>
        </w:rPr>
        <w:t>оплаты</w:t>
      </w:r>
    </w:p>
    <w:p w14:paraId="5AF9FB5B" w14:textId="77777777" w:rsidR="00EB2CB4" w:rsidRPr="00DE766B" w:rsidRDefault="00796D2A" w:rsidP="000608C7">
      <w:pPr>
        <w:widowControl w:val="0"/>
        <w:numPr>
          <w:ilvl w:val="1"/>
          <w:numId w:val="7"/>
        </w:numPr>
        <w:tabs>
          <w:tab w:val="left" w:pos="1418"/>
        </w:tabs>
        <w:autoSpaceDE w:val="0"/>
        <w:autoSpaceDN w:val="0"/>
        <w:adjustRightInd w:val="0"/>
        <w:spacing w:line="240" w:lineRule="auto"/>
        <w:ind w:left="0" w:right="-1" w:firstLine="709"/>
        <w:rPr>
          <w:sz w:val="22"/>
          <w:szCs w:val="22"/>
        </w:rPr>
      </w:pPr>
      <w:r w:rsidRPr="000608C7">
        <w:rPr>
          <w:sz w:val="22"/>
          <w:szCs w:val="22"/>
        </w:rPr>
        <w:t xml:space="preserve">Цена </w:t>
      </w:r>
      <w:r w:rsidR="00940862">
        <w:rPr>
          <w:sz w:val="22"/>
          <w:szCs w:val="22"/>
        </w:rPr>
        <w:t>Договор</w:t>
      </w:r>
      <w:r w:rsidRPr="000608C7">
        <w:rPr>
          <w:sz w:val="22"/>
          <w:szCs w:val="22"/>
        </w:rPr>
        <w:t>а является твердой</w:t>
      </w:r>
      <w:r w:rsidR="00C8288A" w:rsidRPr="000608C7">
        <w:rPr>
          <w:sz w:val="22"/>
          <w:szCs w:val="22"/>
        </w:rPr>
        <w:t xml:space="preserve"> и определяется на весь срок исполнения </w:t>
      </w:r>
      <w:r w:rsidR="00940862">
        <w:rPr>
          <w:sz w:val="22"/>
          <w:szCs w:val="22"/>
        </w:rPr>
        <w:t>Договор</w:t>
      </w:r>
      <w:r w:rsidR="00C8288A" w:rsidRPr="000608C7">
        <w:rPr>
          <w:sz w:val="22"/>
          <w:szCs w:val="22"/>
        </w:rPr>
        <w:t>а</w:t>
      </w:r>
      <w:r w:rsidRPr="000608C7">
        <w:rPr>
          <w:sz w:val="22"/>
          <w:szCs w:val="22"/>
        </w:rPr>
        <w:t xml:space="preserve">, не может изменяться в ходе </w:t>
      </w:r>
      <w:r w:rsidRPr="00DE766B">
        <w:rPr>
          <w:sz w:val="22"/>
          <w:szCs w:val="22"/>
        </w:rPr>
        <w:t xml:space="preserve">исполнения </w:t>
      </w:r>
      <w:r w:rsidR="00940862">
        <w:rPr>
          <w:sz w:val="22"/>
          <w:szCs w:val="22"/>
        </w:rPr>
        <w:t>Договор</w:t>
      </w:r>
      <w:r w:rsidRPr="00DE766B">
        <w:rPr>
          <w:sz w:val="22"/>
          <w:szCs w:val="22"/>
        </w:rPr>
        <w:t xml:space="preserve">а, за исключением случаев, установленных </w:t>
      </w:r>
      <w:r w:rsidR="00940862">
        <w:rPr>
          <w:sz w:val="22"/>
          <w:szCs w:val="22"/>
        </w:rPr>
        <w:t>Договор</w:t>
      </w:r>
      <w:r w:rsidRPr="00DE766B">
        <w:rPr>
          <w:sz w:val="22"/>
          <w:szCs w:val="22"/>
        </w:rPr>
        <w:t>ом и (или) предусмотренных законодательством Российской Федерации.</w:t>
      </w:r>
    </w:p>
    <w:p w14:paraId="432CC5E6" w14:textId="77777777" w:rsidR="009649DD" w:rsidRPr="007407B4" w:rsidRDefault="009649DD" w:rsidP="009649DD">
      <w:pPr>
        <w:widowControl w:val="0"/>
        <w:autoSpaceDE w:val="0"/>
        <w:autoSpaceDN w:val="0"/>
        <w:adjustRightInd w:val="0"/>
        <w:spacing w:line="240" w:lineRule="auto"/>
        <w:ind w:firstLine="709"/>
        <w:contextualSpacing/>
        <w:rPr>
          <w:sz w:val="22"/>
          <w:szCs w:val="22"/>
        </w:rPr>
      </w:pPr>
      <w:r w:rsidRPr="007407B4">
        <w:rPr>
          <w:sz w:val="22"/>
          <w:szCs w:val="22"/>
        </w:rPr>
        <w:t xml:space="preserve">Цена </w:t>
      </w:r>
      <w:r>
        <w:rPr>
          <w:sz w:val="22"/>
          <w:szCs w:val="22"/>
        </w:rPr>
        <w:t>Договор</w:t>
      </w:r>
      <w:r w:rsidRPr="007407B4">
        <w:rPr>
          <w:sz w:val="22"/>
          <w:szCs w:val="22"/>
        </w:rPr>
        <w:t xml:space="preserve">а составляет </w:t>
      </w:r>
      <w:r w:rsidR="00110B8B">
        <w:rPr>
          <w:sz w:val="22"/>
          <w:szCs w:val="22"/>
        </w:rPr>
        <w:t>161 700</w:t>
      </w:r>
      <w:r w:rsidRPr="007407B4">
        <w:rPr>
          <w:sz w:val="22"/>
          <w:szCs w:val="22"/>
        </w:rPr>
        <w:t xml:space="preserve"> (</w:t>
      </w:r>
      <w:r w:rsidR="00110B8B">
        <w:rPr>
          <w:sz w:val="22"/>
          <w:szCs w:val="22"/>
        </w:rPr>
        <w:t>сто шестьдесят одна тысяча семьсот</w:t>
      </w:r>
      <w:r w:rsidRPr="007407B4">
        <w:rPr>
          <w:sz w:val="22"/>
          <w:szCs w:val="22"/>
        </w:rPr>
        <w:t xml:space="preserve">) рублей </w:t>
      </w:r>
      <w:r w:rsidR="00110B8B">
        <w:rPr>
          <w:sz w:val="22"/>
          <w:szCs w:val="22"/>
        </w:rPr>
        <w:t>00</w:t>
      </w:r>
      <w:r w:rsidRPr="007407B4">
        <w:rPr>
          <w:sz w:val="22"/>
          <w:szCs w:val="22"/>
        </w:rPr>
        <w:t xml:space="preserve"> копеек, включая налог на добавленную </w:t>
      </w:r>
      <w:r w:rsidRPr="00E73EE8">
        <w:rPr>
          <w:sz w:val="22"/>
          <w:szCs w:val="22"/>
        </w:rPr>
        <w:t>стоимость (</w:t>
      </w:r>
      <w:r w:rsidR="00E73EE8" w:rsidRPr="00E73EE8">
        <w:rPr>
          <w:sz w:val="22"/>
          <w:szCs w:val="22"/>
        </w:rPr>
        <w:t>20</w:t>
      </w:r>
      <w:r w:rsidRPr="00E73EE8">
        <w:rPr>
          <w:sz w:val="22"/>
          <w:szCs w:val="22"/>
        </w:rPr>
        <w:t xml:space="preserve"> %): </w:t>
      </w:r>
      <w:r w:rsidR="00E73EE8" w:rsidRPr="00E73EE8">
        <w:rPr>
          <w:sz w:val="22"/>
          <w:szCs w:val="22"/>
        </w:rPr>
        <w:t>26 950</w:t>
      </w:r>
      <w:r w:rsidRPr="00E73EE8">
        <w:rPr>
          <w:sz w:val="22"/>
          <w:szCs w:val="22"/>
        </w:rPr>
        <w:t xml:space="preserve"> (</w:t>
      </w:r>
      <w:r w:rsidR="00E73EE8" w:rsidRPr="00E73EE8">
        <w:rPr>
          <w:sz w:val="22"/>
          <w:szCs w:val="22"/>
        </w:rPr>
        <w:t>Двадцать шесть тысяч девятьсот пятьдесят</w:t>
      </w:r>
      <w:r w:rsidRPr="00E73EE8">
        <w:rPr>
          <w:sz w:val="22"/>
          <w:szCs w:val="22"/>
        </w:rPr>
        <w:t xml:space="preserve">) рублей </w:t>
      </w:r>
      <w:r w:rsidR="00E73EE8" w:rsidRPr="00E73EE8">
        <w:rPr>
          <w:sz w:val="22"/>
          <w:szCs w:val="22"/>
        </w:rPr>
        <w:t>00</w:t>
      </w:r>
      <w:r w:rsidRPr="00E73EE8">
        <w:rPr>
          <w:sz w:val="22"/>
          <w:szCs w:val="22"/>
        </w:rPr>
        <w:t xml:space="preserve"> копеек).</w:t>
      </w:r>
    </w:p>
    <w:p w14:paraId="27B0DB5A" w14:textId="77777777" w:rsidR="009649DD" w:rsidRPr="007407B4" w:rsidRDefault="009649DD" w:rsidP="009649DD">
      <w:pPr>
        <w:widowControl w:val="0"/>
        <w:autoSpaceDE w:val="0"/>
        <w:autoSpaceDN w:val="0"/>
        <w:adjustRightInd w:val="0"/>
        <w:spacing w:line="240" w:lineRule="auto"/>
        <w:ind w:firstLine="709"/>
        <w:contextualSpacing/>
        <w:rPr>
          <w:sz w:val="22"/>
          <w:szCs w:val="22"/>
        </w:rPr>
      </w:pPr>
      <w:r w:rsidRPr="007407B4">
        <w:rPr>
          <w:sz w:val="22"/>
          <w:szCs w:val="22"/>
        </w:rPr>
        <w:t xml:space="preserve">Цена единицы товара указана в Спецификации (Приложение № </w:t>
      </w:r>
      <w:r>
        <w:rPr>
          <w:sz w:val="22"/>
          <w:szCs w:val="22"/>
        </w:rPr>
        <w:t>1</w:t>
      </w:r>
      <w:r w:rsidRPr="007407B4">
        <w:rPr>
          <w:sz w:val="22"/>
          <w:szCs w:val="22"/>
        </w:rPr>
        <w:t>).</w:t>
      </w:r>
    </w:p>
    <w:p w14:paraId="46DBDA85" w14:textId="77777777" w:rsidR="00C13DC0" w:rsidRPr="00DE766B" w:rsidRDefault="00C13DC0" w:rsidP="000608C7">
      <w:pPr>
        <w:widowControl w:val="0"/>
        <w:tabs>
          <w:tab w:val="left" w:pos="1260"/>
        </w:tabs>
        <w:autoSpaceDE w:val="0"/>
        <w:autoSpaceDN w:val="0"/>
        <w:adjustRightInd w:val="0"/>
        <w:spacing w:line="240" w:lineRule="auto"/>
        <w:ind w:firstLine="700"/>
        <w:rPr>
          <w:i/>
          <w:iCs/>
          <w:sz w:val="22"/>
          <w:szCs w:val="22"/>
        </w:rPr>
      </w:pPr>
      <w:r w:rsidRPr="00DE766B">
        <w:rPr>
          <w:sz w:val="22"/>
          <w:szCs w:val="22"/>
        </w:rPr>
        <w:t>В случае если в соответствии с законодательством Российской Федерации о налогах и сборах налоги, сборы и иные обязательные платежи в бюджеты</w:t>
      </w:r>
      <w:r w:rsidRPr="000608C7">
        <w:rPr>
          <w:sz w:val="22"/>
          <w:szCs w:val="22"/>
        </w:rPr>
        <w:t xml:space="preserve"> бюджетной системы Российской Федерации, связанные с оплатой </w:t>
      </w:r>
      <w:r w:rsidR="00940862">
        <w:rPr>
          <w:sz w:val="22"/>
          <w:szCs w:val="22"/>
        </w:rPr>
        <w:t>Договор</w:t>
      </w:r>
      <w:r w:rsidRPr="000608C7">
        <w:rPr>
          <w:sz w:val="22"/>
          <w:szCs w:val="22"/>
        </w:rPr>
        <w:t xml:space="preserve">а, подлежат уплате в бюджеты бюджетной системы Российской Федерации </w:t>
      </w:r>
      <w:r w:rsidR="00775366" w:rsidRPr="000608C7">
        <w:rPr>
          <w:sz w:val="22"/>
          <w:szCs w:val="22"/>
        </w:rPr>
        <w:t>З</w:t>
      </w:r>
      <w:r w:rsidRPr="000608C7">
        <w:rPr>
          <w:sz w:val="22"/>
          <w:szCs w:val="22"/>
        </w:rPr>
        <w:t xml:space="preserve">аказчиком, то сумма, подлежащая уплате </w:t>
      </w:r>
      <w:r w:rsidR="00775366" w:rsidRPr="000608C7">
        <w:rPr>
          <w:sz w:val="22"/>
          <w:szCs w:val="22"/>
        </w:rPr>
        <w:t>З</w:t>
      </w:r>
      <w:r w:rsidRPr="000608C7">
        <w:rPr>
          <w:sz w:val="22"/>
          <w:szCs w:val="22"/>
        </w:rPr>
        <w:t xml:space="preserve">аказчиком по </w:t>
      </w:r>
      <w:r w:rsidR="00940862">
        <w:rPr>
          <w:sz w:val="22"/>
          <w:szCs w:val="22"/>
        </w:rPr>
        <w:t>Договор</w:t>
      </w:r>
      <w:r w:rsidRPr="000608C7">
        <w:rPr>
          <w:sz w:val="22"/>
          <w:szCs w:val="22"/>
        </w:rPr>
        <w:t xml:space="preserve">у юридическому лицу или физическому лицу, в том числе зарегистрированному в качестве индивидуального </w:t>
      </w:r>
      <w:r w:rsidRPr="00DE766B">
        <w:rPr>
          <w:sz w:val="22"/>
          <w:szCs w:val="22"/>
        </w:rPr>
        <w:t>предпринимателя, уменьшается на размер таких налогов, сборов и иных обязательных платежей.</w:t>
      </w:r>
    </w:p>
    <w:p w14:paraId="7B5AFD73" w14:textId="77777777" w:rsidR="00796D2A" w:rsidRPr="00DE766B" w:rsidRDefault="00EE1077" w:rsidP="000608C7">
      <w:pPr>
        <w:widowControl w:val="0"/>
        <w:numPr>
          <w:ilvl w:val="1"/>
          <w:numId w:val="7"/>
        </w:numPr>
        <w:tabs>
          <w:tab w:val="left" w:pos="1418"/>
        </w:tabs>
        <w:autoSpaceDE w:val="0"/>
        <w:autoSpaceDN w:val="0"/>
        <w:adjustRightInd w:val="0"/>
        <w:spacing w:line="240" w:lineRule="auto"/>
        <w:ind w:left="0" w:right="-1" w:firstLine="709"/>
        <w:rPr>
          <w:sz w:val="22"/>
          <w:szCs w:val="22"/>
        </w:rPr>
      </w:pPr>
      <w:r w:rsidRPr="00326805">
        <w:rPr>
          <w:sz w:val="22"/>
          <w:szCs w:val="22"/>
        </w:rPr>
        <w:t xml:space="preserve">В общую цену </w:t>
      </w:r>
      <w:r w:rsidRPr="00326805">
        <w:rPr>
          <w:kern w:val="16"/>
          <w:sz w:val="22"/>
          <w:szCs w:val="22"/>
        </w:rPr>
        <w:t>Договор</w:t>
      </w:r>
      <w:r w:rsidRPr="00326805">
        <w:rPr>
          <w:sz w:val="22"/>
          <w:szCs w:val="22"/>
        </w:rPr>
        <w:t xml:space="preserve">а включены все расходы Поставщика, необходимые для осуществления им своих обязательств по </w:t>
      </w:r>
      <w:r w:rsidRPr="00326805">
        <w:rPr>
          <w:kern w:val="16"/>
          <w:sz w:val="22"/>
          <w:szCs w:val="22"/>
        </w:rPr>
        <w:t>Договор</w:t>
      </w:r>
      <w:r w:rsidRPr="00326805">
        <w:rPr>
          <w:sz w:val="22"/>
          <w:szCs w:val="22"/>
        </w:rPr>
        <w:t>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и иные расходы, связанные с поставкой товара.</w:t>
      </w:r>
    </w:p>
    <w:p w14:paraId="6CBA1C83" w14:textId="77777777" w:rsidR="00796D2A" w:rsidRPr="00DE766B" w:rsidRDefault="00403C54" w:rsidP="00E045B6">
      <w:pPr>
        <w:widowControl w:val="0"/>
        <w:numPr>
          <w:ilvl w:val="1"/>
          <w:numId w:val="7"/>
        </w:numPr>
        <w:tabs>
          <w:tab w:val="left" w:pos="1418"/>
        </w:tabs>
        <w:autoSpaceDE w:val="0"/>
        <w:autoSpaceDN w:val="0"/>
        <w:adjustRightInd w:val="0"/>
        <w:spacing w:line="240" w:lineRule="auto"/>
        <w:ind w:left="0" w:right="-1" w:firstLine="709"/>
        <w:rPr>
          <w:sz w:val="22"/>
          <w:szCs w:val="22"/>
        </w:rPr>
      </w:pPr>
      <w:r w:rsidRPr="00DE766B">
        <w:rPr>
          <w:sz w:val="22"/>
          <w:szCs w:val="22"/>
        </w:rPr>
        <w:t xml:space="preserve">Оплата по </w:t>
      </w:r>
      <w:r w:rsidR="00940862">
        <w:rPr>
          <w:sz w:val="22"/>
          <w:szCs w:val="22"/>
        </w:rPr>
        <w:t>Договор</w:t>
      </w:r>
      <w:r w:rsidRPr="00DE766B">
        <w:rPr>
          <w:sz w:val="22"/>
          <w:szCs w:val="22"/>
        </w:rPr>
        <w:t>у производится в следующем порядке:</w:t>
      </w:r>
    </w:p>
    <w:p w14:paraId="3AE4B19F" w14:textId="77777777" w:rsidR="00796D2A" w:rsidRPr="00DE766B" w:rsidRDefault="00796D2A" w:rsidP="00E045B6">
      <w:pPr>
        <w:widowControl w:val="0"/>
        <w:numPr>
          <w:ilvl w:val="2"/>
          <w:numId w:val="7"/>
        </w:numPr>
        <w:tabs>
          <w:tab w:val="left" w:pos="1418"/>
        </w:tabs>
        <w:autoSpaceDE w:val="0"/>
        <w:autoSpaceDN w:val="0"/>
        <w:adjustRightInd w:val="0"/>
        <w:spacing w:line="240" w:lineRule="auto"/>
        <w:ind w:left="0" w:right="-1" w:firstLine="709"/>
        <w:rPr>
          <w:sz w:val="22"/>
          <w:szCs w:val="22"/>
        </w:rPr>
      </w:pPr>
      <w:r w:rsidRPr="00DE766B">
        <w:rPr>
          <w:sz w:val="22"/>
          <w:szCs w:val="22"/>
        </w:rPr>
        <w:t xml:space="preserve">Оплата производится в безналичном порядке путем перечисления Заказчиком денежных средств на указанный в </w:t>
      </w:r>
      <w:r w:rsidR="00940862">
        <w:rPr>
          <w:sz w:val="22"/>
          <w:szCs w:val="22"/>
        </w:rPr>
        <w:t>Договор</w:t>
      </w:r>
      <w:r w:rsidRPr="00DE766B">
        <w:rPr>
          <w:sz w:val="22"/>
          <w:szCs w:val="22"/>
        </w:rPr>
        <w:t xml:space="preserve">е расчетный счет </w:t>
      </w:r>
      <w:r w:rsidR="009649DD">
        <w:rPr>
          <w:sz w:val="22"/>
          <w:szCs w:val="22"/>
        </w:rPr>
        <w:t>Поставщика</w:t>
      </w:r>
      <w:r w:rsidRPr="00DE766B">
        <w:rPr>
          <w:sz w:val="22"/>
          <w:szCs w:val="22"/>
        </w:rPr>
        <w:t>.</w:t>
      </w:r>
    </w:p>
    <w:p w14:paraId="727EE71E" w14:textId="77777777" w:rsidR="004F177E" w:rsidRDefault="003365DF" w:rsidP="00E045B6">
      <w:pPr>
        <w:widowControl w:val="0"/>
        <w:numPr>
          <w:ilvl w:val="2"/>
          <w:numId w:val="7"/>
        </w:numPr>
        <w:tabs>
          <w:tab w:val="left" w:pos="1418"/>
        </w:tabs>
        <w:autoSpaceDE w:val="0"/>
        <w:autoSpaceDN w:val="0"/>
        <w:adjustRightInd w:val="0"/>
        <w:spacing w:line="240" w:lineRule="auto"/>
        <w:ind w:left="0" w:right="-1" w:firstLine="709"/>
        <w:contextualSpacing/>
        <w:rPr>
          <w:sz w:val="22"/>
          <w:szCs w:val="22"/>
        </w:rPr>
      </w:pPr>
      <w:r w:rsidRPr="004F177E">
        <w:rPr>
          <w:sz w:val="22"/>
          <w:szCs w:val="22"/>
        </w:rPr>
        <w:t>Оплата осуществляется в рублях Российской Федерации за счет</w:t>
      </w:r>
      <w:r w:rsidR="004F177E" w:rsidRPr="004F177E">
        <w:rPr>
          <w:sz w:val="22"/>
          <w:szCs w:val="22"/>
        </w:rPr>
        <w:t xml:space="preserve"> собственных</w:t>
      </w:r>
      <w:r w:rsidRPr="004F177E">
        <w:rPr>
          <w:sz w:val="22"/>
          <w:szCs w:val="22"/>
        </w:rPr>
        <w:t xml:space="preserve"> средств</w:t>
      </w:r>
      <w:r w:rsidR="004F177E">
        <w:rPr>
          <w:sz w:val="22"/>
          <w:szCs w:val="22"/>
        </w:rPr>
        <w:t>.</w:t>
      </w:r>
    </w:p>
    <w:p w14:paraId="0975593F" w14:textId="77777777" w:rsidR="00155EEF" w:rsidRDefault="00155EEF" w:rsidP="00E045B6">
      <w:pPr>
        <w:widowControl w:val="0"/>
        <w:numPr>
          <w:ilvl w:val="2"/>
          <w:numId w:val="7"/>
        </w:numPr>
        <w:tabs>
          <w:tab w:val="left" w:pos="1418"/>
        </w:tabs>
        <w:autoSpaceDE w:val="0"/>
        <w:autoSpaceDN w:val="0"/>
        <w:adjustRightInd w:val="0"/>
        <w:spacing w:line="240" w:lineRule="auto"/>
        <w:ind w:left="0" w:right="-1" w:firstLine="709"/>
        <w:contextualSpacing/>
        <w:rPr>
          <w:sz w:val="22"/>
          <w:szCs w:val="22"/>
        </w:rPr>
      </w:pPr>
      <w:r w:rsidRPr="004011FC">
        <w:rPr>
          <w:b/>
          <w:sz w:val="22"/>
          <w:szCs w:val="22"/>
        </w:rPr>
        <w:t>Авансовый платеж 50%</w:t>
      </w:r>
      <w:r>
        <w:rPr>
          <w:sz w:val="22"/>
          <w:szCs w:val="22"/>
        </w:rPr>
        <w:t xml:space="preserve"> </w:t>
      </w:r>
      <w:r w:rsidRPr="008339AA">
        <w:rPr>
          <w:sz w:val="22"/>
          <w:szCs w:val="22"/>
        </w:rPr>
        <w:t>на основании представленн</w:t>
      </w:r>
      <w:r>
        <w:rPr>
          <w:sz w:val="22"/>
          <w:szCs w:val="22"/>
        </w:rPr>
        <w:t>ого</w:t>
      </w:r>
      <w:r w:rsidRPr="008339AA">
        <w:rPr>
          <w:sz w:val="22"/>
          <w:szCs w:val="22"/>
        </w:rPr>
        <w:t xml:space="preserve"> </w:t>
      </w:r>
      <w:r>
        <w:rPr>
          <w:sz w:val="22"/>
          <w:szCs w:val="22"/>
        </w:rPr>
        <w:t>Поставщиком</w:t>
      </w:r>
      <w:r w:rsidRPr="008339AA">
        <w:rPr>
          <w:sz w:val="22"/>
          <w:szCs w:val="22"/>
        </w:rPr>
        <w:t xml:space="preserve"> счета</w:t>
      </w:r>
    </w:p>
    <w:p w14:paraId="75ED765D" w14:textId="77777777" w:rsidR="00E045B6" w:rsidRPr="005A416A" w:rsidRDefault="00155EEF" w:rsidP="00E045B6">
      <w:pPr>
        <w:widowControl w:val="0"/>
        <w:numPr>
          <w:ilvl w:val="2"/>
          <w:numId w:val="7"/>
        </w:numPr>
        <w:tabs>
          <w:tab w:val="left" w:pos="1418"/>
        </w:tabs>
        <w:autoSpaceDE w:val="0"/>
        <w:autoSpaceDN w:val="0"/>
        <w:adjustRightInd w:val="0"/>
        <w:spacing w:line="240" w:lineRule="auto"/>
        <w:ind w:left="0" w:right="-1" w:firstLine="709"/>
        <w:contextualSpacing/>
        <w:rPr>
          <w:sz w:val="22"/>
          <w:szCs w:val="22"/>
        </w:rPr>
      </w:pPr>
      <w:r>
        <w:rPr>
          <w:sz w:val="22"/>
          <w:szCs w:val="22"/>
        </w:rPr>
        <w:t>Окончательная о</w:t>
      </w:r>
      <w:r w:rsidR="005A416A" w:rsidRPr="005A416A">
        <w:rPr>
          <w:sz w:val="22"/>
          <w:szCs w:val="22"/>
        </w:rPr>
        <w:t xml:space="preserve">плата поставленного товара осуществляется в </w:t>
      </w:r>
      <w:r w:rsidR="005A416A" w:rsidRPr="004011FC">
        <w:rPr>
          <w:b/>
          <w:sz w:val="22"/>
          <w:szCs w:val="22"/>
        </w:rPr>
        <w:t xml:space="preserve">течение </w:t>
      </w:r>
      <w:r w:rsidRPr="004011FC">
        <w:rPr>
          <w:b/>
          <w:sz w:val="22"/>
          <w:szCs w:val="22"/>
        </w:rPr>
        <w:t>7 рабочих</w:t>
      </w:r>
      <w:r w:rsidR="005A416A" w:rsidRPr="004011FC">
        <w:rPr>
          <w:b/>
          <w:sz w:val="22"/>
          <w:szCs w:val="22"/>
        </w:rPr>
        <w:t xml:space="preserve"> дней </w:t>
      </w:r>
      <w:r w:rsidR="005A416A" w:rsidRPr="005A416A">
        <w:rPr>
          <w:sz w:val="22"/>
          <w:szCs w:val="22"/>
        </w:rPr>
        <w:t>с даты подписания Сторонами товарной накладной на основании представленных Исполнителем счета и (или) универсального передаточного документа (счета-фактуры) (при наличии)</w:t>
      </w:r>
      <w:r w:rsidR="00E045B6" w:rsidRPr="005A416A">
        <w:rPr>
          <w:sz w:val="22"/>
          <w:szCs w:val="22"/>
        </w:rPr>
        <w:t>.</w:t>
      </w:r>
    </w:p>
    <w:p w14:paraId="31E2BBA2" w14:textId="77777777" w:rsidR="009B0834" w:rsidRPr="000608C7" w:rsidRDefault="009B0834" w:rsidP="00E045B6">
      <w:pPr>
        <w:widowControl w:val="0"/>
        <w:numPr>
          <w:ilvl w:val="2"/>
          <w:numId w:val="7"/>
        </w:numPr>
        <w:tabs>
          <w:tab w:val="left" w:pos="720"/>
          <w:tab w:val="left" w:pos="1418"/>
        </w:tabs>
        <w:autoSpaceDE w:val="0"/>
        <w:autoSpaceDN w:val="0"/>
        <w:adjustRightInd w:val="0"/>
        <w:spacing w:line="240" w:lineRule="auto"/>
        <w:ind w:left="0" w:right="-1" w:firstLine="709"/>
        <w:rPr>
          <w:i/>
          <w:sz w:val="22"/>
          <w:szCs w:val="22"/>
        </w:rPr>
      </w:pPr>
      <w:r w:rsidRPr="00DE766B">
        <w:rPr>
          <w:color w:val="000000"/>
          <w:sz w:val="22"/>
          <w:szCs w:val="22"/>
        </w:rPr>
        <w:t xml:space="preserve">Обязательства Заказчика по оплате цены </w:t>
      </w:r>
      <w:r w:rsidR="00940862">
        <w:rPr>
          <w:color w:val="000000"/>
          <w:sz w:val="22"/>
          <w:szCs w:val="22"/>
        </w:rPr>
        <w:t>Договор</w:t>
      </w:r>
      <w:r w:rsidRPr="00DE766B">
        <w:rPr>
          <w:color w:val="000000"/>
          <w:sz w:val="22"/>
          <w:szCs w:val="22"/>
        </w:rPr>
        <w:t>а считаются исполненными с момента списания денежных средств в размере,</w:t>
      </w:r>
      <w:r w:rsidRPr="000608C7">
        <w:rPr>
          <w:color w:val="000000"/>
          <w:sz w:val="22"/>
          <w:szCs w:val="22"/>
        </w:rPr>
        <w:t xml:space="preserve"> установленном </w:t>
      </w:r>
      <w:r w:rsidR="00940862">
        <w:rPr>
          <w:color w:val="000000"/>
          <w:sz w:val="22"/>
          <w:szCs w:val="22"/>
        </w:rPr>
        <w:t>Договор</w:t>
      </w:r>
      <w:r w:rsidRPr="000608C7">
        <w:rPr>
          <w:color w:val="000000"/>
          <w:sz w:val="22"/>
          <w:szCs w:val="22"/>
        </w:rPr>
        <w:t>ом, с лицевого счета Заказчика. За дальнейшее прохождение денежных средств Заказчик ответственности не несет.</w:t>
      </w:r>
    </w:p>
    <w:p w14:paraId="6244F46A" w14:textId="77777777" w:rsidR="00270574" w:rsidRPr="000608C7" w:rsidRDefault="00270574" w:rsidP="000608C7">
      <w:pPr>
        <w:widowControl w:val="0"/>
        <w:tabs>
          <w:tab w:val="left" w:pos="1134"/>
          <w:tab w:val="left" w:pos="1418"/>
        </w:tabs>
        <w:autoSpaceDE w:val="0"/>
        <w:autoSpaceDN w:val="0"/>
        <w:adjustRightInd w:val="0"/>
        <w:spacing w:line="240" w:lineRule="auto"/>
        <w:ind w:left="709" w:right="-1" w:firstLine="0"/>
        <w:rPr>
          <w:sz w:val="22"/>
          <w:szCs w:val="22"/>
        </w:rPr>
      </w:pPr>
    </w:p>
    <w:p w14:paraId="0A617A0D" w14:textId="77777777" w:rsidR="00C073F5" w:rsidRPr="000608C7" w:rsidRDefault="00796D2A" w:rsidP="000608C7">
      <w:pPr>
        <w:pStyle w:val="31"/>
        <w:numPr>
          <w:ilvl w:val="0"/>
          <w:numId w:val="7"/>
        </w:numPr>
        <w:tabs>
          <w:tab w:val="num" w:pos="0"/>
          <w:tab w:val="left" w:pos="426"/>
        </w:tabs>
        <w:spacing w:before="0" w:after="0" w:line="240" w:lineRule="auto"/>
        <w:ind w:left="720"/>
        <w:jc w:val="center"/>
        <w:rPr>
          <w:sz w:val="22"/>
          <w:szCs w:val="22"/>
        </w:rPr>
      </w:pPr>
      <w:r w:rsidRPr="000608C7">
        <w:rPr>
          <w:sz w:val="22"/>
          <w:szCs w:val="22"/>
        </w:rPr>
        <w:t xml:space="preserve">Права и обязанности </w:t>
      </w:r>
      <w:r w:rsidR="00BB7F80" w:rsidRPr="000608C7">
        <w:rPr>
          <w:sz w:val="22"/>
          <w:szCs w:val="22"/>
        </w:rPr>
        <w:t>С</w:t>
      </w:r>
      <w:r w:rsidRPr="000608C7">
        <w:rPr>
          <w:sz w:val="22"/>
          <w:szCs w:val="22"/>
        </w:rPr>
        <w:t>торон</w:t>
      </w:r>
    </w:p>
    <w:p w14:paraId="5893FBA5" w14:textId="77777777" w:rsidR="009649DD" w:rsidRPr="009649DD" w:rsidRDefault="009649DD" w:rsidP="009649DD">
      <w:pPr>
        <w:pStyle w:val="ad"/>
        <w:numPr>
          <w:ilvl w:val="1"/>
          <w:numId w:val="7"/>
        </w:numPr>
        <w:tabs>
          <w:tab w:val="left" w:pos="709"/>
        </w:tabs>
        <w:ind w:left="0" w:firstLine="709"/>
        <w:contextualSpacing/>
        <w:rPr>
          <w:sz w:val="22"/>
          <w:szCs w:val="22"/>
        </w:rPr>
      </w:pPr>
      <w:r w:rsidRPr="009649DD">
        <w:rPr>
          <w:sz w:val="22"/>
          <w:szCs w:val="22"/>
        </w:rPr>
        <w:t>Заказчик имеет право:</w:t>
      </w:r>
    </w:p>
    <w:p w14:paraId="4029C840" w14:textId="77777777" w:rsidR="009649DD" w:rsidRPr="009649DD" w:rsidRDefault="009649DD" w:rsidP="009649DD">
      <w:pPr>
        <w:numPr>
          <w:ilvl w:val="2"/>
          <w:numId w:val="7"/>
        </w:numPr>
        <w:tabs>
          <w:tab w:val="left" w:pos="709"/>
          <w:tab w:val="left" w:pos="851"/>
          <w:tab w:val="left" w:pos="1418"/>
        </w:tabs>
        <w:spacing w:line="240" w:lineRule="auto"/>
        <w:ind w:left="0" w:firstLine="709"/>
        <w:contextualSpacing/>
        <w:rPr>
          <w:sz w:val="22"/>
          <w:szCs w:val="22"/>
        </w:rPr>
      </w:pPr>
      <w:r w:rsidRPr="009649DD">
        <w:rPr>
          <w:sz w:val="22"/>
          <w:szCs w:val="22"/>
        </w:rPr>
        <w:t>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14:paraId="1DF41AE4" w14:textId="77777777" w:rsidR="009649DD" w:rsidRPr="009649DD" w:rsidRDefault="009649DD" w:rsidP="009649DD">
      <w:pPr>
        <w:pStyle w:val="VL"/>
        <w:numPr>
          <w:ilvl w:val="2"/>
          <w:numId w:val="7"/>
        </w:numPr>
        <w:tabs>
          <w:tab w:val="left" w:pos="709"/>
        </w:tabs>
        <w:spacing w:before="0"/>
        <w:ind w:left="0" w:firstLine="709"/>
        <w:contextualSpacing/>
        <w:rPr>
          <w:rFonts w:ascii="Times New Roman" w:hAnsi="Times New Roman"/>
          <w:color w:val="auto"/>
        </w:rPr>
      </w:pPr>
      <w:r w:rsidRPr="009649DD">
        <w:rPr>
          <w:rFonts w:ascii="Times New Roman" w:hAnsi="Times New Roman"/>
          <w:color w:val="auto"/>
        </w:rPr>
        <w:t>Запрашивать у Поставщика информацию о ходе исполнения обязательств Поставщика по Договору.</w:t>
      </w:r>
    </w:p>
    <w:p w14:paraId="38B855ED" w14:textId="77777777" w:rsidR="009649DD" w:rsidRPr="009649DD" w:rsidRDefault="009649DD" w:rsidP="009649DD">
      <w:pPr>
        <w:pStyle w:val="VL"/>
        <w:numPr>
          <w:ilvl w:val="2"/>
          <w:numId w:val="7"/>
        </w:numPr>
        <w:tabs>
          <w:tab w:val="left" w:pos="709"/>
        </w:tabs>
        <w:spacing w:before="0"/>
        <w:ind w:left="0" w:firstLine="709"/>
        <w:contextualSpacing/>
        <w:rPr>
          <w:rFonts w:ascii="Times New Roman" w:hAnsi="Times New Roman"/>
          <w:color w:val="auto"/>
        </w:rPr>
      </w:pPr>
      <w:r w:rsidRPr="009649DD">
        <w:rPr>
          <w:rFonts w:ascii="Times New Roman" w:hAnsi="Times New Roman"/>
          <w:color w:val="auto"/>
        </w:rPr>
        <w:t>Отказаться (полностью или частично) от приемки и оплаты поставленного товара в случае неисполнения в срок или ненадлежащего исполнения Поставщиком принятых на себя обязательств в соответствии с условиями Договора.</w:t>
      </w:r>
    </w:p>
    <w:p w14:paraId="12C52850" w14:textId="77777777" w:rsidR="009649DD" w:rsidRPr="009649DD" w:rsidRDefault="009649DD" w:rsidP="009649DD">
      <w:pPr>
        <w:pStyle w:val="ConsPlusNormal"/>
        <w:widowControl/>
        <w:numPr>
          <w:ilvl w:val="2"/>
          <w:numId w:val="7"/>
        </w:numPr>
        <w:tabs>
          <w:tab w:val="left" w:pos="709"/>
        </w:tabs>
        <w:ind w:left="0" w:firstLine="709"/>
        <w:jc w:val="both"/>
        <w:rPr>
          <w:rFonts w:ascii="Times New Roman" w:hAnsi="Times New Roman" w:cs="Times New Roman"/>
          <w:sz w:val="22"/>
          <w:szCs w:val="22"/>
        </w:rPr>
      </w:pPr>
      <w:r w:rsidRPr="009649DD">
        <w:rPr>
          <w:rFonts w:ascii="Times New Roman" w:hAnsi="Times New Roman" w:cs="Times New Roman"/>
          <w:sz w:val="22"/>
          <w:szCs w:val="22"/>
        </w:rPr>
        <w:lastRenderedPageBreak/>
        <w:t>Осуществлять иные права, предусмотренные Договором и (или) законодательством Российской Федерации.</w:t>
      </w:r>
    </w:p>
    <w:p w14:paraId="30A835EB" w14:textId="77777777" w:rsidR="009649DD" w:rsidRPr="009649DD" w:rsidRDefault="009649DD" w:rsidP="009649DD">
      <w:pPr>
        <w:pStyle w:val="ad"/>
        <w:numPr>
          <w:ilvl w:val="1"/>
          <w:numId w:val="7"/>
        </w:numPr>
        <w:tabs>
          <w:tab w:val="left" w:pos="709"/>
        </w:tabs>
        <w:ind w:left="0" w:firstLine="709"/>
        <w:contextualSpacing/>
        <w:rPr>
          <w:sz w:val="22"/>
          <w:szCs w:val="22"/>
        </w:rPr>
      </w:pPr>
      <w:r w:rsidRPr="009649DD">
        <w:rPr>
          <w:sz w:val="22"/>
          <w:szCs w:val="22"/>
        </w:rPr>
        <w:t>Заказчик обязан:</w:t>
      </w:r>
    </w:p>
    <w:p w14:paraId="40293C55" w14:textId="77777777" w:rsidR="009649DD" w:rsidRPr="009649DD" w:rsidRDefault="009649DD" w:rsidP="009649DD">
      <w:pPr>
        <w:numPr>
          <w:ilvl w:val="2"/>
          <w:numId w:val="7"/>
        </w:numPr>
        <w:tabs>
          <w:tab w:val="left" w:pos="709"/>
        </w:tabs>
        <w:spacing w:line="240" w:lineRule="auto"/>
        <w:ind w:left="0" w:firstLine="709"/>
        <w:contextualSpacing/>
        <w:rPr>
          <w:sz w:val="22"/>
          <w:szCs w:val="22"/>
        </w:rPr>
      </w:pPr>
      <w:r w:rsidRPr="009649DD">
        <w:rPr>
          <w:sz w:val="22"/>
          <w:szCs w:val="22"/>
        </w:rPr>
        <w:t>Обеспечить приемку поставляемого по Договору товара</w:t>
      </w:r>
      <w:r w:rsidRPr="009649DD">
        <w:rPr>
          <w:i/>
          <w:sz w:val="22"/>
          <w:szCs w:val="22"/>
        </w:rPr>
        <w:t xml:space="preserve">  </w:t>
      </w:r>
      <w:r w:rsidRPr="009649DD">
        <w:rPr>
          <w:sz w:val="22"/>
          <w:szCs w:val="22"/>
        </w:rPr>
        <w:t>в соответствии с условиями Договора.</w:t>
      </w:r>
    </w:p>
    <w:p w14:paraId="08FC590E" w14:textId="77777777" w:rsidR="009649DD" w:rsidRPr="009649DD" w:rsidRDefault="009649DD" w:rsidP="009649DD">
      <w:pPr>
        <w:pStyle w:val="a9"/>
        <w:numPr>
          <w:ilvl w:val="2"/>
          <w:numId w:val="7"/>
        </w:numPr>
        <w:tabs>
          <w:tab w:val="left" w:pos="709"/>
        </w:tabs>
        <w:spacing w:after="0" w:line="240" w:lineRule="auto"/>
        <w:ind w:left="0" w:firstLine="709"/>
        <w:contextualSpacing/>
        <w:rPr>
          <w:sz w:val="22"/>
          <w:szCs w:val="22"/>
        </w:rPr>
      </w:pPr>
      <w:r w:rsidRPr="009649DD">
        <w:rPr>
          <w:sz w:val="22"/>
          <w:szCs w:val="22"/>
        </w:rPr>
        <w:t>Оплатить поставленный и принятый товар</w:t>
      </w:r>
      <w:r w:rsidRPr="009649DD">
        <w:rPr>
          <w:i/>
          <w:sz w:val="22"/>
          <w:szCs w:val="22"/>
        </w:rPr>
        <w:t xml:space="preserve"> </w:t>
      </w:r>
      <w:r w:rsidRPr="009649DD">
        <w:rPr>
          <w:sz w:val="22"/>
          <w:szCs w:val="22"/>
        </w:rPr>
        <w:t>в порядке, предусмотренном Договором.</w:t>
      </w:r>
    </w:p>
    <w:p w14:paraId="53F12F33" w14:textId="77777777" w:rsidR="009649DD" w:rsidRPr="009649DD" w:rsidRDefault="009649DD" w:rsidP="009649DD">
      <w:pPr>
        <w:pStyle w:val="a9"/>
        <w:numPr>
          <w:ilvl w:val="1"/>
          <w:numId w:val="7"/>
        </w:numPr>
        <w:tabs>
          <w:tab w:val="left" w:pos="709"/>
        </w:tabs>
        <w:autoSpaceDE w:val="0"/>
        <w:autoSpaceDN w:val="0"/>
        <w:adjustRightInd w:val="0"/>
        <w:spacing w:after="0" w:line="240" w:lineRule="auto"/>
        <w:ind w:left="0" w:right="-2" w:firstLine="709"/>
        <w:contextualSpacing/>
        <w:rPr>
          <w:sz w:val="22"/>
          <w:szCs w:val="22"/>
        </w:rPr>
      </w:pPr>
      <w:r w:rsidRPr="009649DD">
        <w:rPr>
          <w:sz w:val="22"/>
          <w:szCs w:val="22"/>
        </w:rPr>
        <w:t>Поставщик вправе:</w:t>
      </w:r>
    </w:p>
    <w:p w14:paraId="66AC8B72" w14:textId="77777777" w:rsidR="009649DD" w:rsidRPr="009649DD" w:rsidRDefault="009649DD" w:rsidP="009649DD">
      <w:pPr>
        <w:pStyle w:val="ad"/>
        <w:numPr>
          <w:ilvl w:val="2"/>
          <w:numId w:val="7"/>
        </w:numPr>
        <w:tabs>
          <w:tab w:val="left" w:pos="709"/>
        </w:tabs>
        <w:ind w:left="0" w:firstLine="709"/>
        <w:contextualSpacing/>
        <w:rPr>
          <w:sz w:val="22"/>
          <w:szCs w:val="22"/>
        </w:rPr>
      </w:pPr>
      <w:r w:rsidRPr="009649DD">
        <w:rPr>
          <w:sz w:val="22"/>
          <w:szCs w:val="22"/>
        </w:rPr>
        <w:t>Требовать приемки и оплаты товара</w:t>
      </w:r>
      <w:r w:rsidRPr="009649DD">
        <w:rPr>
          <w:i/>
          <w:sz w:val="22"/>
          <w:szCs w:val="22"/>
        </w:rPr>
        <w:t xml:space="preserve"> </w:t>
      </w:r>
      <w:r w:rsidRPr="009649DD">
        <w:rPr>
          <w:sz w:val="22"/>
          <w:szCs w:val="22"/>
        </w:rPr>
        <w:t>в порядке, сроки и на условиях, предусмотренных Договором.</w:t>
      </w:r>
    </w:p>
    <w:p w14:paraId="046E7F0A" w14:textId="77777777" w:rsidR="009649DD" w:rsidRPr="009649DD" w:rsidRDefault="009649DD" w:rsidP="009649DD">
      <w:pPr>
        <w:pStyle w:val="ad"/>
        <w:numPr>
          <w:ilvl w:val="1"/>
          <w:numId w:val="7"/>
        </w:numPr>
        <w:tabs>
          <w:tab w:val="left" w:pos="709"/>
        </w:tabs>
        <w:ind w:left="0" w:firstLine="709"/>
        <w:contextualSpacing/>
        <w:rPr>
          <w:sz w:val="22"/>
          <w:szCs w:val="22"/>
        </w:rPr>
      </w:pPr>
      <w:r w:rsidRPr="009649DD">
        <w:rPr>
          <w:sz w:val="22"/>
          <w:szCs w:val="22"/>
        </w:rPr>
        <w:t>Поставщик обязан:</w:t>
      </w:r>
    </w:p>
    <w:p w14:paraId="1E0C6852" w14:textId="77777777" w:rsidR="009649DD" w:rsidRPr="009649DD" w:rsidRDefault="009649DD" w:rsidP="009649DD">
      <w:pPr>
        <w:numPr>
          <w:ilvl w:val="2"/>
          <w:numId w:val="7"/>
        </w:numPr>
        <w:tabs>
          <w:tab w:val="left" w:pos="709"/>
        </w:tabs>
        <w:spacing w:line="240" w:lineRule="auto"/>
        <w:ind w:left="0" w:firstLine="709"/>
        <w:contextualSpacing/>
        <w:rPr>
          <w:i/>
          <w:sz w:val="22"/>
          <w:szCs w:val="22"/>
        </w:rPr>
      </w:pPr>
      <w:r w:rsidRPr="009649DD">
        <w:rPr>
          <w:sz w:val="22"/>
          <w:szCs w:val="22"/>
        </w:rPr>
        <w:t>Поставить товар в соответствии с условиями Договора</w:t>
      </w:r>
      <w:r w:rsidRPr="009649DD">
        <w:rPr>
          <w:i/>
          <w:sz w:val="22"/>
          <w:szCs w:val="22"/>
        </w:rPr>
        <w:t>.</w:t>
      </w:r>
    </w:p>
    <w:p w14:paraId="5D0AC26B" w14:textId="77777777" w:rsidR="009649DD" w:rsidRPr="009649DD" w:rsidRDefault="009649DD" w:rsidP="009649DD">
      <w:pPr>
        <w:numPr>
          <w:ilvl w:val="2"/>
          <w:numId w:val="7"/>
        </w:numPr>
        <w:shd w:val="clear" w:color="auto" w:fill="FFFFFF"/>
        <w:tabs>
          <w:tab w:val="left" w:pos="709"/>
        </w:tabs>
        <w:spacing w:line="240" w:lineRule="auto"/>
        <w:ind w:left="0" w:firstLine="709"/>
        <w:contextualSpacing/>
        <w:rPr>
          <w:sz w:val="22"/>
          <w:szCs w:val="22"/>
        </w:rPr>
      </w:pPr>
      <w:r w:rsidRPr="009649DD">
        <w:rPr>
          <w:sz w:val="22"/>
          <w:szCs w:val="22"/>
        </w:rPr>
        <w:t>Представить все принадлежности и документы (техническую документацию), относящиеся к товару и указанные в пункте 5.1 Договора.</w:t>
      </w:r>
    </w:p>
    <w:p w14:paraId="00D1584B" w14:textId="77777777" w:rsidR="009649DD" w:rsidRPr="009649DD" w:rsidRDefault="009649DD" w:rsidP="009649DD">
      <w:pPr>
        <w:pStyle w:val="ad"/>
        <w:numPr>
          <w:ilvl w:val="2"/>
          <w:numId w:val="7"/>
        </w:numPr>
        <w:tabs>
          <w:tab w:val="left" w:pos="709"/>
        </w:tabs>
        <w:ind w:left="0" w:firstLine="709"/>
        <w:contextualSpacing/>
        <w:rPr>
          <w:sz w:val="22"/>
          <w:szCs w:val="22"/>
        </w:rPr>
      </w:pPr>
      <w:r w:rsidRPr="009649DD">
        <w:rPr>
          <w:sz w:val="22"/>
          <w:szCs w:val="22"/>
        </w:rPr>
        <w:t>Соблюдать пропускной и внутриобъектовый режим Заказчика</w:t>
      </w:r>
      <w:r w:rsidRPr="009649DD">
        <w:rPr>
          <w:b/>
          <w:sz w:val="22"/>
          <w:szCs w:val="22"/>
        </w:rPr>
        <w:t>.</w:t>
      </w:r>
    </w:p>
    <w:p w14:paraId="7A34EB6B" w14:textId="77777777" w:rsidR="009649DD" w:rsidRPr="009649DD" w:rsidRDefault="009649DD" w:rsidP="009649DD">
      <w:pPr>
        <w:pStyle w:val="ad"/>
        <w:numPr>
          <w:ilvl w:val="2"/>
          <w:numId w:val="7"/>
        </w:numPr>
        <w:tabs>
          <w:tab w:val="left" w:pos="709"/>
        </w:tabs>
        <w:ind w:left="0" w:firstLine="709"/>
        <w:contextualSpacing/>
        <w:rPr>
          <w:sz w:val="22"/>
          <w:szCs w:val="22"/>
        </w:rPr>
      </w:pPr>
      <w:r w:rsidRPr="009649DD">
        <w:rPr>
          <w:sz w:val="22"/>
          <w:szCs w:val="22"/>
        </w:rPr>
        <w:t>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5B384E39" w14:textId="77777777" w:rsidR="00796D2A" w:rsidRPr="009649DD" w:rsidRDefault="009649DD" w:rsidP="009649DD">
      <w:pPr>
        <w:pStyle w:val="ad"/>
        <w:numPr>
          <w:ilvl w:val="2"/>
          <w:numId w:val="7"/>
        </w:numPr>
        <w:tabs>
          <w:tab w:val="left" w:pos="709"/>
        </w:tabs>
        <w:ind w:left="0" w:firstLine="709"/>
        <w:contextualSpacing/>
        <w:rPr>
          <w:sz w:val="22"/>
          <w:szCs w:val="22"/>
        </w:rPr>
      </w:pPr>
      <w:r w:rsidRPr="009649DD">
        <w:rPr>
          <w:sz w:val="22"/>
          <w:szCs w:val="22"/>
        </w:rPr>
        <w:t>Выполнять иные обязанности, предусмотренные Договором.</w:t>
      </w:r>
    </w:p>
    <w:p w14:paraId="1A1DCABC" w14:textId="77777777" w:rsidR="00796D2A" w:rsidRPr="000608C7" w:rsidRDefault="00796D2A" w:rsidP="000608C7">
      <w:pPr>
        <w:tabs>
          <w:tab w:val="left" w:pos="1418"/>
        </w:tabs>
        <w:spacing w:line="240" w:lineRule="auto"/>
        <w:ind w:right="-1"/>
        <w:jc w:val="center"/>
        <w:rPr>
          <w:sz w:val="22"/>
          <w:szCs w:val="22"/>
        </w:rPr>
      </w:pPr>
    </w:p>
    <w:p w14:paraId="03F7429A" w14:textId="77777777" w:rsidR="009649DD" w:rsidRPr="007407B4" w:rsidRDefault="009649DD" w:rsidP="00EA2DAB">
      <w:pPr>
        <w:pStyle w:val="31"/>
        <w:numPr>
          <w:ilvl w:val="0"/>
          <w:numId w:val="10"/>
        </w:numPr>
        <w:tabs>
          <w:tab w:val="left" w:pos="426"/>
        </w:tabs>
        <w:spacing w:before="0" w:after="0" w:line="240" w:lineRule="auto"/>
        <w:jc w:val="center"/>
        <w:rPr>
          <w:sz w:val="22"/>
          <w:szCs w:val="22"/>
        </w:rPr>
      </w:pPr>
      <w:r w:rsidRPr="007407B4">
        <w:rPr>
          <w:sz w:val="22"/>
          <w:szCs w:val="22"/>
        </w:rPr>
        <w:t>Порядок и сроки поставки товара</w:t>
      </w:r>
    </w:p>
    <w:p w14:paraId="3FC2B92E" w14:textId="77777777" w:rsidR="009649DD" w:rsidRPr="00131E08" w:rsidRDefault="009649DD" w:rsidP="009649DD">
      <w:pPr>
        <w:widowControl w:val="0"/>
        <w:numPr>
          <w:ilvl w:val="1"/>
          <w:numId w:val="10"/>
        </w:numPr>
        <w:autoSpaceDE w:val="0"/>
        <w:autoSpaceDN w:val="0"/>
        <w:adjustRightInd w:val="0"/>
        <w:spacing w:line="240" w:lineRule="auto"/>
        <w:ind w:left="0" w:firstLine="709"/>
        <w:contextualSpacing/>
        <w:rPr>
          <w:sz w:val="22"/>
          <w:szCs w:val="22"/>
        </w:rPr>
      </w:pPr>
      <w:r w:rsidRPr="00131E08">
        <w:rPr>
          <w:color w:val="000000"/>
          <w:sz w:val="22"/>
          <w:szCs w:val="22"/>
        </w:rPr>
        <w:t xml:space="preserve">Поставка товара должна быть осуществлена в полном объеме </w:t>
      </w:r>
      <w:r w:rsidRPr="004011FC">
        <w:rPr>
          <w:b/>
          <w:sz w:val="22"/>
          <w:szCs w:val="22"/>
        </w:rPr>
        <w:t xml:space="preserve">в течение </w:t>
      </w:r>
      <w:r w:rsidR="00155EEF" w:rsidRPr="004011FC">
        <w:rPr>
          <w:b/>
          <w:sz w:val="22"/>
          <w:szCs w:val="22"/>
        </w:rPr>
        <w:t>45</w:t>
      </w:r>
      <w:r w:rsidRPr="004011FC">
        <w:rPr>
          <w:b/>
          <w:sz w:val="22"/>
          <w:szCs w:val="22"/>
        </w:rPr>
        <w:t xml:space="preserve"> дней со дня заключения Договора</w:t>
      </w:r>
      <w:r w:rsidRPr="00131E08">
        <w:rPr>
          <w:sz w:val="22"/>
          <w:szCs w:val="22"/>
        </w:rPr>
        <w:t>.</w:t>
      </w:r>
    </w:p>
    <w:p w14:paraId="2C46EC22" w14:textId="77777777" w:rsidR="009A1C58" w:rsidRPr="000608C7" w:rsidRDefault="009A1C58" w:rsidP="000608C7">
      <w:pPr>
        <w:tabs>
          <w:tab w:val="left" w:pos="1134"/>
        </w:tabs>
        <w:spacing w:line="240" w:lineRule="auto"/>
        <w:ind w:right="-1" w:firstLine="709"/>
        <w:rPr>
          <w:iCs/>
          <w:sz w:val="22"/>
          <w:szCs w:val="22"/>
        </w:rPr>
      </w:pPr>
    </w:p>
    <w:p w14:paraId="37DDA6B3" w14:textId="77777777" w:rsidR="00796D2A" w:rsidRPr="000608C7" w:rsidRDefault="00796D2A" w:rsidP="000608C7">
      <w:pPr>
        <w:widowControl w:val="0"/>
        <w:tabs>
          <w:tab w:val="left" w:pos="1418"/>
        </w:tabs>
        <w:autoSpaceDE w:val="0"/>
        <w:autoSpaceDN w:val="0"/>
        <w:adjustRightInd w:val="0"/>
        <w:spacing w:line="240" w:lineRule="auto"/>
        <w:ind w:left="567" w:right="-1" w:firstLine="0"/>
        <w:rPr>
          <w:color w:val="000000"/>
          <w:sz w:val="22"/>
          <w:szCs w:val="22"/>
        </w:rPr>
      </w:pPr>
    </w:p>
    <w:p w14:paraId="4D50EC68" w14:textId="77777777" w:rsidR="00796D2A" w:rsidRPr="000608C7" w:rsidRDefault="00796D2A" w:rsidP="00EA2DAB">
      <w:pPr>
        <w:pStyle w:val="31"/>
        <w:numPr>
          <w:ilvl w:val="0"/>
          <w:numId w:val="40"/>
        </w:numPr>
        <w:tabs>
          <w:tab w:val="left" w:pos="426"/>
        </w:tabs>
        <w:spacing w:before="0" w:after="0" w:line="240" w:lineRule="auto"/>
        <w:jc w:val="center"/>
        <w:rPr>
          <w:color w:val="000000"/>
          <w:sz w:val="22"/>
          <w:szCs w:val="22"/>
        </w:rPr>
      </w:pPr>
      <w:r w:rsidRPr="000608C7">
        <w:rPr>
          <w:sz w:val="22"/>
          <w:szCs w:val="22"/>
        </w:rPr>
        <w:t xml:space="preserve">Порядок сдачи и приемки </w:t>
      </w:r>
      <w:r w:rsidR="00335626">
        <w:rPr>
          <w:bCs w:val="0"/>
          <w:sz w:val="22"/>
          <w:szCs w:val="22"/>
        </w:rPr>
        <w:t>товара</w:t>
      </w:r>
    </w:p>
    <w:p w14:paraId="348A2148" w14:textId="77777777" w:rsidR="00EA2DAB" w:rsidRPr="007407B4" w:rsidRDefault="00EA2DAB" w:rsidP="00EA2DAB">
      <w:pPr>
        <w:pStyle w:val="ad"/>
        <w:numPr>
          <w:ilvl w:val="1"/>
          <w:numId w:val="40"/>
        </w:numPr>
        <w:tabs>
          <w:tab w:val="left" w:pos="1134"/>
          <w:tab w:val="left" w:pos="1276"/>
        </w:tabs>
        <w:ind w:left="0" w:firstLine="709"/>
        <w:contextualSpacing/>
        <w:rPr>
          <w:sz w:val="22"/>
          <w:szCs w:val="22"/>
        </w:rPr>
      </w:pPr>
      <w:r w:rsidRPr="007407B4">
        <w:rPr>
          <w:sz w:val="22"/>
          <w:szCs w:val="22"/>
        </w:rPr>
        <w:t>Поставщик при поставке товара должен передать Заказчику следующие документы на русском языке либо точный и достоверный перевод на русский язык:</w:t>
      </w:r>
    </w:p>
    <w:p w14:paraId="322B9648" w14:textId="77777777" w:rsidR="00EA2DAB" w:rsidRDefault="00EA2DAB" w:rsidP="00EA2DAB">
      <w:pPr>
        <w:pStyle w:val="ad"/>
        <w:ind w:firstLine="709"/>
        <w:contextualSpacing/>
        <w:rPr>
          <w:i/>
          <w:sz w:val="22"/>
          <w:szCs w:val="22"/>
        </w:rPr>
      </w:pPr>
      <w:r w:rsidRPr="007407B4">
        <w:rPr>
          <w:sz w:val="22"/>
          <w:szCs w:val="22"/>
        </w:rPr>
        <w:t>технический паспорт (паспорт производителя) на каждую единицу товара или иной документ, содержащий все существенные технические характеристики</w:t>
      </w:r>
      <w:r w:rsidRPr="007407B4">
        <w:rPr>
          <w:i/>
          <w:sz w:val="22"/>
          <w:szCs w:val="22"/>
        </w:rPr>
        <w:t>;</w:t>
      </w:r>
    </w:p>
    <w:p w14:paraId="4D311ACD" w14:textId="77777777" w:rsidR="008F13EA" w:rsidRPr="008F13EA" w:rsidRDefault="008F13EA" w:rsidP="008F13EA">
      <w:pPr>
        <w:pStyle w:val="ad"/>
        <w:ind w:firstLine="709"/>
        <w:contextualSpacing/>
        <w:rPr>
          <w:sz w:val="22"/>
          <w:szCs w:val="22"/>
        </w:rPr>
      </w:pPr>
      <w:r w:rsidRPr="008F13EA">
        <w:rPr>
          <w:sz w:val="22"/>
          <w:szCs w:val="22"/>
        </w:rPr>
        <w:t>сертификаты соответствия, выданные в соответствии с единым перечнем продукции, подлежащей обязательной сертификации;</w:t>
      </w:r>
    </w:p>
    <w:p w14:paraId="6FDE11B9" w14:textId="77777777" w:rsidR="00EA2DAB" w:rsidRPr="007407B4" w:rsidRDefault="00EA2DAB" w:rsidP="00EA2DAB">
      <w:pPr>
        <w:tabs>
          <w:tab w:val="left" w:pos="1418"/>
        </w:tabs>
        <w:spacing w:line="240" w:lineRule="auto"/>
        <w:ind w:firstLine="709"/>
        <w:contextualSpacing/>
        <w:rPr>
          <w:sz w:val="22"/>
          <w:szCs w:val="22"/>
        </w:rPr>
      </w:pPr>
      <w:r w:rsidRPr="007407B4">
        <w:rPr>
          <w:sz w:val="22"/>
          <w:szCs w:val="22"/>
        </w:rPr>
        <w:t xml:space="preserve">подписанную товарную накладную в двух экземплярах, счет и (или) универсальный передаточный документ (счет-фактуру) (при наличии). </w:t>
      </w:r>
    </w:p>
    <w:p w14:paraId="355ACB96" w14:textId="77777777" w:rsidR="00EA2DAB" w:rsidRPr="007407B4" w:rsidRDefault="00EA2DAB" w:rsidP="00EA2DAB">
      <w:pPr>
        <w:pStyle w:val="ad"/>
        <w:numPr>
          <w:ilvl w:val="1"/>
          <w:numId w:val="40"/>
        </w:numPr>
        <w:ind w:left="0" w:firstLine="709"/>
        <w:contextualSpacing/>
        <w:rPr>
          <w:i/>
          <w:sz w:val="22"/>
          <w:szCs w:val="22"/>
        </w:rPr>
      </w:pPr>
      <w:r w:rsidRPr="007407B4">
        <w:rPr>
          <w:sz w:val="22"/>
          <w:szCs w:val="22"/>
        </w:rPr>
        <w:t xml:space="preserve">Приемка Заказчиком </w:t>
      </w:r>
      <w:r>
        <w:rPr>
          <w:sz w:val="22"/>
          <w:szCs w:val="22"/>
        </w:rPr>
        <w:t>поставленного товара</w:t>
      </w:r>
      <w:r w:rsidRPr="007407B4">
        <w:rPr>
          <w:sz w:val="22"/>
          <w:szCs w:val="22"/>
        </w:rPr>
        <w:t xml:space="preserve"> в части их соответствия условиям </w:t>
      </w:r>
      <w:r>
        <w:rPr>
          <w:sz w:val="22"/>
          <w:szCs w:val="22"/>
        </w:rPr>
        <w:t>Договор</w:t>
      </w:r>
      <w:r w:rsidRPr="007407B4">
        <w:rPr>
          <w:sz w:val="22"/>
          <w:szCs w:val="22"/>
        </w:rPr>
        <w:t xml:space="preserve">а осуществляется </w:t>
      </w:r>
      <w:r w:rsidRPr="004011FC">
        <w:rPr>
          <w:b/>
          <w:sz w:val="22"/>
          <w:szCs w:val="22"/>
        </w:rPr>
        <w:t>в течение 10 дней после поставки товара</w:t>
      </w:r>
      <w:r w:rsidRPr="007407B4">
        <w:rPr>
          <w:sz w:val="22"/>
          <w:szCs w:val="22"/>
        </w:rPr>
        <w:t xml:space="preserve"> и получения от Поставщика документов, указанных в пункте 5.1 </w:t>
      </w:r>
      <w:r>
        <w:rPr>
          <w:sz w:val="22"/>
          <w:szCs w:val="22"/>
        </w:rPr>
        <w:t>Договор</w:t>
      </w:r>
      <w:r w:rsidRPr="007407B4">
        <w:rPr>
          <w:sz w:val="22"/>
          <w:szCs w:val="22"/>
        </w:rPr>
        <w:t>а.</w:t>
      </w:r>
      <w:bookmarkStart w:id="0" w:name="_Ref438639188"/>
    </w:p>
    <w:bookmarkEnd w:id="0"/>
    <w:p w14:paraId="77410A30" w14:textId="77777777" w:rsidR="00EA2DAB" w:rsidRPr="007407B4" w:rsidRDefault="00EA2DAB" w:rsidP="00EA2DAB">
      <w:pPr>
        <w:numPr>
          <w:ilvl w:val="1"/>
          <w:numId w:val="40"/>
        </w:numPr>
        <w:tabs>
          <w:tab w:val="left" w:pos="1276"/>
        </w:tabs>
        <w:spacing w:line="240" w:lineRule="auto"/>
        <w:ind w:left="0" w:firstLine="709"/>
        <w:contextualSpacing/>
        <w:rPr>
          <w:sz w:val="22"/>
          <w:szCs w:val="22"/>
        </w:rPr>
      </w:pPr>
      <w:r w:rsidRPr="007407B4">
        <w:rPr>
          <w:sz w:val="22"/>
          <w:szCs w:val="22"/>
        </w:rPr>
        <w:t xml:space="preserve">По истечении срока, указанного в пункте </w:t>
      </w:r>
      <w:r>
        <w:rPr>
          <w:sz w:val="22"/>
          <w:szCs w:val="22"/>
        </w:rPr>
        <w:t>5.</w:t>
      </w:r>
      <w:r w:rsidRPr="007407B4">
        <w:rPr>
          <w:sz w:val="22"/>
          <w:szCs w:val="22"/>
        </w:rPr>
        <w:t xml:space="preserve">2 </w:t>
      </w:r>
      <w:r>
        <w:rPr>
          <w:sz w:val="22"/>
          <w:szCs w:val="22"/>
        </w:rPr>
        <w:t>Договор</w:t>
      </w:r>
      <w:r w:rsidRPr="007407B4">
        <w:rPr>
          <w:sz w:val="22"/>
          <w:szCs w:val="22"/>
        </w:rPr>
        <w:t>а, Заказчик совершает одно из следующих действий:</w:t>
      </w:r>
    </w:p>
    <w:p w14:paraId="1530C555" w14:textId="77777777" w:rsidR="00EA2DAB" w:rsidRPr="007407B4" w:rsidRDefault="00EA2DAB" w:rsidP="00EA2DAB">
      <w:pPr>
        <w:tabs>
          <w:tab w:val="left" w:pos="1418"/>
        </w:tabs>
        <w:spacing w:line="240" w:lineRule="auto"/>
        <w:ind w:firstLine="709"/>
        <w:contextualSpacing/>
        <w:rPr>
          <w:color w:val="000000"/>
          <w:sz w:val="22"/>
          <w:szCs w:val="22"/>
        </w:rPr>
      </w:pPr>
      <w:r w:rsidRPr="007407B4">
        <w:rPr>
          <w:color w:val="000000"/>
          <w:sz w:val="22"/>
          <w:szCs w:val="22"/>
        </w:rPr>
        <w:t xml:space="preserve">направляет Поставщику </w:t>
      </w:r>
      <w:r w:rsidRPr="007407B4">
        <w:rPr>
          <w:color w:val="000000"/>
          <w:spacing w:val="-6"/>
          <w:sz w:val="22"/>
          <w:szCs w:val="22"/>
        </w:rPr>
        <w:t xml:space="preserve">один экземпляр подписанных </w:t>
      </w:r>
      <w:r w:rsidRPr="007407B4">
        <w:rPr>
          <w:sz w:val="22"/>
          <w:szCs w:val="22"/>
        </w:rPr>
        <w:t>товарной накладной</w:t>
      </w:r>
      <w:r w:rsidRPr="007407B4">
        <w:rPr>
          <w:color w:val="000000"/>
          <w:sz w:val="22"/>
          <w:szCs w:val="22"/>
        </w:rPr>
        <w:t>;</w:t>
      </w:r>
    </w:p>
    <w:p w14:paraId="0B0F04F4" w14:textId="77777777" w:rsidR="00EA2DAB" w:rsidRPr="007407B4" w:rsidRDefault="00EA2DAB" w:rsidP="00EA2DAB">
      <w:pPr>
        <w:tabs>
          <w:tab w:val="left" w:pos="1418"/>
        </w:tabs>
        <w:spacing w:line="240" w:lineRule="auto"/>
        <w:ind w:firstLine="709"/>
        <w:contextualSpacing/>
        <w:rPr>
          <w:color w:val="000000"/>
          <w:sz w:val="22"/>
          <w:szCs w:val="22"/>
        </w:rPr>
      </w:pPr>
      <w:r w:rsidRPr="007407B4">
        <w:rPr>
          <w:color w:val="000000"/>
          <w:sz w:val="22"/>
          <w:szCs w:val="22"/>
        </w:rPr>
        <w:t>направляет Поставщику запрос о предоставлении разъяснений относительно поставленного товара;</w:t>
      </w:r>
    </w:p>
    <w:p w14:paraId="5A3DCB86" w14:textId="77777777" w:rsidR="00EA2DAB" w:rsidRPr="007407B4" w:rsidRDefault="00EA2DAB" w:rsidP="00EA2DAB">
      <w:pPr>
        <w:tabs>
          <w:tab w:val="left" w:pos="1418"/>
        </w:tabs>
        <w:spacing w:line="240" w:lineRule="auto"/>
        <w:ind w:firstLine="709"/>
        <w:contextualSpacing/>
        <w:rPr>
          <w:color w:val="000000"/>
          <w:sz w:val="22"/>
          <w:szCs w:val="22"/>
        </w:rPr>
      </w:pPr>
      <w:r w:rsidRPr="007407B4">
        <w:rPr>
          <w:color w:val="000000"/>
          <w:sz w:val="22"/>
          <w:szCs w:val="22"/>
        </w:rPr>
        <w:t xml:space="preserve">направляет Поставщику мотивированный отказ от подписания </w:t>
      </w:r>
      <w:r w:rsidRPr="007407B4">
        <w:rPr>
          <w:sz w:val="22"/>
          <w:szCs w:val="22"/>
        </w:rPr>
        <w:t>товарной накладной;</w:t>
      </w:r>
    </w:p>
    <w:p w14:paraId="0FB5A714" w14:textId="77777777" w:rsidR="00EA2DAB" w:rsidRDefault="00EA2DAB" w:rsidP="00EA2DAB">
      <w:pPr>
        <w:spacing w:line="240" w:lineRule="auto"/>
        <w:ind w:firstLine="709"/>
        <w:rPr>
          <w:color w:val="000000"/>
          <w:sz w:val="22"/>
          <w:szCs w:val="22"/>
        </w:rPr>
      </w:pPr>
      <w:r w:rsidRPr="007407B4">
        <w:rPr>
          <w:color w:val="000000"/>
          <w:sz w:val="22"/>
          <w:szCs w:val="22"/>
        </w:rPr>
        <w:t xml:space="preserve">направляет Поставщику акт, в котором указывает количество осмотренного товара и перечень выявленных недостатков, сроки для их устранения. В случае если при приемке товаров будут выявлены излишки, то в акте должны быть указаны точные сведения об этих излишках. </w:t>
      </w:r>
    </w:p>
    <w:p w14:paraId="46D7641C" w14:textId="77777777" w:rsidR="004011FC" w:rsidRPr="004011FC" w:rsidRDefault="004011FC" w:rsidP="004011FC">
      <w:pPr>
        <w:spacing w:line="240" w:lineRule="auto"/>
        <w:ind w:firstLine="709"/>
        <w:rPr>
          <w:color w:val="000000"/>
          <w:sz w:val="22"/>
          <w:szCs w:val="22"/>
        </w:rPr>
      </w:pPr>
      <w:r>
        <w:rPr>
          <w:color w:val="000000"/>
          <w:sz w:val="22"/>
          <w:szCs w:val="22"/>
        </w:rPr>
        <w:t xml:space="preserve">5.4. </w:t>
      </w:r>
      <w:r w:rsidRPr="004011FC">
        <w:rPr>
          <w:color w:val="000000"/>
          <w:sz w:val="22"/>
          <w:szCs w:val="22"/>
        </w:rPr>
        <w:t>В случае отказа Заказчика от принятия товара в связи с необходимостью устранения выявленных недостатков, Поставщик обязуется в срок, установленный в акте, составленном Заказчиком, устранить указанные недостатки за свой счет.</w:t>
      </w:r>
    </w:p>
    <w:p w14:paraId="502868B4" w14:textId="77777777" w:rsidR="004011FC" w:rsidRPr="004011FC" w:rsidRDefault="004011FC" w:rsidP="004011FC">
      <w:pPr>
        <w:spacing w:line="240" w:lineRule="auto"/>
        <w:ind w:firstLine="709"/>
        <w:rPr>
          <w:color w:val="000000"/>
          <w:sz w:val="22"/>
          <w:szCs w:val="22"/>
        </w:rPr>
      </w:pPr>
      <w:r>
        <w:rPr>
          <w:color w:val="000000"/>
          <w:sz w:val="22"/>
          <w:szCs w:val="22"/>
        </w:rPr>
        <w:t xml:space="preserve">5.5. </w:t>
      </w:r>
      <w:r w:rsidRPr="004011FC">
        <w:rPr>
          <w:color w:val="000000"/>
          <w:sz w:val="22"/>
          <w:szCs w:val="22"/>
        </w:rPr>
        <w:t xml:space="preserve">В случае если Поставщик не согласен с актом, составленным Заказчиком, Поставщик обязан самостоятельно подтвердить надлежащее исполнение обязательств по Договору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394595C3" w14:textId="77777777" w:rsidR="004011FC" w:rsidRPr="004011FC" w:rsidRDefault="004011FC" w:rsidP="004011FC">
      <w:pPr>
        <w:spacing w:line="240" w:lineRule="auto"/>
        <w:ind w:firstLine="709"/>
        <w:rPr>
          <w:color w:val="000000"/>
          <w:sz w:val="22"/>
          <w:szCs w:val="22"/>
        </w:rPr>
      </w:pPr>
      <w:r>
        <w:rPr>
          <w:color w:val="000000"/>
          <w:sz w:val="22"/>
          <w:szCs w:val="22"/>
        </w:rPr>
        <w:t xml:space="preserve">5.6. </w:t>
      </w:r>
      <w:r w:rsidRPr="004011FC">
        <w:rPr>
          <w:color w:val="000000"/>
          <w:sz w:val="22"/>
          <w:szCs w:val="22"/>
        </w:rPr>
        <w:t>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принять решение об одностороннем отказе от исполнения Договором.</w:t>
      </w:r>
    </w:p>
    <w:p w14:paraId="3D8F218C" w14:textId="77777777" w:rsidR="004011FC" w:rsidRDefault="004011FC" w:rsidP="004011FC">
      <w:pPr>
        <w:spacing w:line="240" w:lineRule="auto"/>
        <w:ind w:firstLine="709"/>
        <w:rPr>
          <w:color w:val="000000"/>
          <w:sz w:val="22"/>
          <w:szCs w:val="22"/>
        </w:rPr>
      </w:pPr>
      <w:r>
        <w:rPr>
          <w:color w:val="000000"/>
          <w:sz w:val="22"/>
          <w:szCs w:val="22"/>
        </w:rPr>
        <w:lastRenderedPageBreak/>
        <w:t xml:space="preserve">5.7. </w:t>
      </w:r>
      <w:r w:rsidRPr="004011FC">
        <w:rPr>
          <w:color w:val="000000"/>
          <w:sz w:val="22"/>
          <w:szCs w:val="22"/>
        </w:rPr>
        <w:t>Расходы, связанные с обратной транспортировкой некачественного, не соответствующего Договору товара, несет Поставщик.</w:t>
      </w:r>
      <w:bookmarkStart w:id="1" w:name="_Ref439081021"/>
      <w:bookmarkStart w:id="2" w:name="_Ref438639649"/>
    </w:p>
    <w:p w14:paraId="3706CB2E" w14:textId="77777777" w:rsidR="00EA2DAB" w:rsidRPr="004011FC" w:rsidRDefault="004011FC" w:rsidP="004011FC">
      <w:pPr>
        <w:spacing w:line="240" w:lineRule="auto"/>
        <w:ind w:firstLine="709"/>
        <w:rPr>
          <w:color w:val="000000"/>
          <w:sz w:val="22"/>
          <w:szCs w:val="22"/>
        </w:rPr>
      </w:pPr>
      <w:r>
        <w:rPr>
          <w:color w:val="000000"/>
          <w:sz w:val="22"/>
          <w:szCs w:val="22"/>
        </w:rPr>
        <w:t xml:space="preserve">5.8. </w:t>
      </w:r>
      <w:r w:rsidR="00EA2DAB" w:rsidRPr="004011FC">
        <w:rPr>
          <w:sz w:val="22"/>
          <w:szCs w:val="22"/>
        </w:rPr>
        <w:t>Датой приемки товара является дата подписания Сторонами (Заказчиком, Поставщиком) товарной накладной.</w:t>
      </w:r>
    </w:p>
    <w:p w14:paraId="1AAD7CF4" w14:textId="77777777" w:rsidR="00EA2DAB" w:rsidRDefault="00EA2DAB" w:rsidP="00EA2DAB">
      <w:pPr>
        <w:pStyle w:val="afffff"/>
        <w:tabs>
          <w:tab w:val="left" w:pos="1418"/>
        </w:tabs>
        <w:spacing w:line="240" w:lineRule="auto"/>
        <w:ind w:left="709" w:right="-1" w:firstLine="0"/>
        <w:rPr>
          <w:sz w:val="22"/>
          <w:szCs w:val="22"/>
        </w:rPr>
      </w:pPr>
    </w:p>
    <w:p w14:paraId="0C9F5CEF" w14:textId="77777777" w:rsidR="00EA2DAB" w:rsidRPr="007407B4" w:rsidRDefault="00EA2DAB" w:rsidP="00EA2DAB">
      <w:pPr>
        <w:pStyle w:val="31"/>
        <w:numPr>
          <w:ilvl w:val="0"/>
          <w:numId w:val="41"/>
        </w:numPr>
        <w:tabs>
          <w:tab w:val="left" w:pos="426"/>
        </w:tabs>
        <w:spacing w:before="0" w:after="0" w:line="240" w:lineRule="auto"/>
        <w:jc w:val="center"/>
        <w:rPr>
          <w:b w:val="0"/>
          <w:sz w:val="22"/>
          <w:szCs w:val="22"/>
        </w:rPr>
      </w:pPr>
      <w:r w:rsidRPr="007407B4">
        <w:rPr>
          <w:sz w:val="22"/>
          <w:szCs w:val="22"/>
        </w:rPr>
        <w:t>Гарантийные обязательства</w:t>
      </w:r>
    </w:p>
    <w:p w14:paraId="58BCEA74" w14:textId="77777777" w:rsidR="00EA2DAB" w:rsidRPr="007407B4" w:rsidRDefault="00EA2DAB" w:rsidP="006419D2">
      <w:pPr>
        <w:numPr>
          <w:ilvl w:val="1"/>
          <w:numId w:val="41"/>
        </w:numPr>
        <w:spacing w:line="240" w:lineRule="auto"/>
        <w:ind w:left="0" w:firstLine="709"/>
        <w:contextualSpacing/>
        <w:rPr>
          <w:sz w:val="22"/>
          <w:szCs w:val="22"/>
        </w:rPr>
      </w:pPr>
      <w:r w:rsidRPr="007407B4">
        <w:rPr>
          <w:sz w:val="22"/>
          <w:szCs w:val="22"/>
        </w:rPr>
        <w:t>Гарантийный срок</w:t>
      </w:r>
      <w:r w:rsidR="00155EEF">
        <w:rPr>
          <w:sz w:val="22"/>
          <w:szCs w:val="22"/>
        </w:rPr>
        <w:t xml:space="preserve"> на товар составляет </w:t>
      </w:r>
      <w:r w:rsidR="00155EEF" w:rsidRPr="004011FC">
        <w:rPr>
          <w:b/>
          <w:sz w:val="22"/>
          <w:szCs w:val="22"/>
        </w:rPr>
        <w:t>не менее</w:t>
      </w:r>
      <w:r w:rsidR="00383101" w:rsidRPr="004011FC">
        <w:rPr>
          <w:b/>
          <w:sz w:val="22"/>
          <w:szCs w:val="22"/>
        </w:rPr>
        <w:t xml:space="preserve"> </w:t>
      </w:r>
      <w:r w:rsidR="00155EEF" w:rsidRPr="004011FC">
        <w:rPr>
          <w:b/>
          <w:sz w:val="22"/>
          <w:szCs w:val="22"/>
        </w:rPr>
        <w:t>60 месяцев</w:t>
      </w:r>
      <w:r w:rsidR="006419D2" w:rsidRPr="006419D2">
        <w:rPr>
          <w:sz w:val="22"/>
          <w:szCs w:val="22"/>
        </w:rPr>
        <w:t xml:space="preserve"> с даты поставки</w:t>
      </w:r>
      <w:r w:rsidRPr="007407B4">
        <w:rPr>
          <w:sz w:val="22"/>
          <w:szCs w:val="22"/>
        </w:rPr>
        <w:t xml:space="preserve">. </w:t>
      </w:r>
    </w:p>
    <w:p w14:paraId="627B55BB" w14:textId="77777777" w:rsidR="00EA2DAB" w:rsidRDefault="00EA2DAB" w:rsidP="006419D2">
      <w:pPr>
        <w:pStyle w:val="a9"/>
        <w:numPr>
          <w:ilvl w:val="1"/>
          <w:numId w:val="41"/>
        </w:numPr>
        <w:spacing w:after="0" w:line="240" w:lineRule="auto"/>
        <w:ind w:left="0" w:firstLine="709"/>
        <w:rPr>
          <w:sz w:val="22"/>
          <w:szCs w:val="22"/>
        </w:rPr>
      </w:pPr>
      <w:r w:rsidRPr="007407B4">
        <w:rPr>
          <w:sz w:val="22"/>
          <w:szCs w:val="22"/>
        </w:rPr>
        <w:t xml:space="preserve">Поставщик гарантирует возможность безопасного использования товара по назначению в течение гарантийного срока. </w:t>
      </w:r>
    </w:p>
    <w:p w14:paraId="3094CEDC" w14:textId="77777777" w:rsidR="004011FC" w:rsidRPr="004011FC" w:rsidRDefault="004011FC" w:rsidP="004011FC">
      <w:pPr>
        <w:pStyle w:val="a9"/>
        <w:numPr>
          <w:ilvl w:val="1"/>
          <w:numId w:val="41"/>
        </w:numPr>
        <w:spacing w:after="0" w:line="240" w:lineRule="auto"/>
        <w:ind w:left="0" w:firstLine="709"/>
        <w:rPr>
          <w:sz w:val="22"/>
          <w:szCs w:val="22"/>
        </w:rPr>
      </w:pPr>
      <w:r w:rsidRPr="004011FC">
        <w:rPr>
          <w:sz w:val="22"/>
          <w:szCs w:val="22"/>
        </w:rPr>
        <w:t>В период действия срока годности Поставщик за свой счет обязуется осуществлять в отношении товара замену, если недостатки, неисправность вызвана некачественным материалом, некачественным производством и не являются результатом действия непреодолимой силы, нарушения правил пользования и хранения, неправильного обращения, внесения изменений или повреждения со стороны Заказчика или третьих лиц.</w:t>
      </w:r>
    </w:p>
    <w:p w14:paraId="57D0A54A" w14:textId="77777777" w:rsidR="004011FC" w:rsidRPr="004011FC" w:rsidRDefault="004011FC" w:rsidP="004011FC">
      <w:pPr>
        <w:pStyle w:val="a9"/>
        <w:numPr>
          <w:ilvl w:val="1"/>
          <w:numId w:val="41"/>
        </w:numPr>
        <w:spacing w:after="0" w:line="240" w:lineRule="auto"/>
        <w:ind w:left="0" w:firstLine="709"/>
        <w:rPr>
          <w:sz w:val="22"/>
          <w:szCs w:val="22"/>
        </w:rPr>
      </w:pPr>
      <w:r w:rsidRPr="004011FC">
        <w:rPr>
          <w:sz w:val="22"/>
          <w:szCs w:val="22"/>
        </w:rPr>
        <w:t xml:space="preserve">Если в течение </w:t>
      </w:r>
      <w:r>
        <w:rPr>
          <w:sz w:val="22"/>
          <w:szCs w:val="22"/>
        </w:rPr>
        <w:t>гарантийного срока</w:t>
      </w:r>
      <w:r w:rsidRPr="004011FC">
        <w:rPr>
          <w:sz w:val="22"/>
          <w:szCs w:val="22"/>
        </w:rPr>
        <w:t xml:space="preserve"> выявится, что товар имеет недостатки, которые являются следствием ненадлежащего исполнения Поставщиком принятых им на себя обязательств, представитель Поставщик должен прибыть в течение 1</w:t>
      </w:r>
      <w:r>
        <w:rPr>
          <w:sz w:val="22"/>
          <w:szCs w:val="22"/>
        </w:rPr>
        <w:t xml:space="preserve"> </w:t>
      </w:r>
      <w:r w:rsidRPr="004011FC">
        <w:rPr>
          <w:sz w:val="22"/>
          <w:szCs w:val="22"/>
        </w:rPr>
        <w:t>(одного) рабочего дня с момента поступления уведомления от Заказчика по месту его нахождения для замены товара.</w:t>
      </w:r>
    </w:p>
    <w:p w14:paraId="7A61D9C7" w14:textId="77777777" w:rsidR="004011FC" w:rsidRPr="004011FC" w:rsidRDefault="004011FC" w:rsidP="004011FC">
      <w:pPr>
        <w:pStyle w:val="a9"/>
        <w:numPr>
          <w:ilvl w:val="1"/>
          <w:numId w:val="41"/>
        </w:numPr>
        <w:spacing w:after="0" w:line="240" w:lineRule="auto"/>
        <w:ind w:left="0" w:firstLine="709"/>
        <w:rPr>
          <w:sz w:val="22"/>
          <w:szCs w:val="22"/>
        </w:rPr>
      </w:pPr>
      <w:r w:rsidRPr="004011FC">
        <w:rPr>
          <w:sz w:val="22"/>
          <w:szCs w:val="22"/>
        </w:rPr>
        <w:t>Все расходы, связанные с заменой товара ненадлежащего качества, осуществляются за счет Поставщика.</w:t>
      </w:r>
    </w:p>
    <w:p w14:paraId="16EC9597" w14:textId="77777777" w:rsidR="004011FC" w:rsidRPr="004011FC" w:rsidRDefault="004011FC" w:rsidP="004011FC">
      <w:pPr>
        <w:pStyle w:val="a9"/>
        <w:numPr>
          <w:ilvl w:val="1"/>
          <w:numId w:val="41"/>
        </w:numPr>
        <w:spacing w:after="0" w:line="240" w:lineRule="auto"/>
        <w:ind w:left="0" w:firstLine="709"/>
        <w:rPr>
          <w:sz w:val="22"/>
          <w:szCs w:val="22"/>
        </w:rPr>
      </w:pPr>
      <w:r w:rsidRPr="004011FC">
        <w:rPr>
          <w:sz w:val="22"/>
          <w:szCs w:val="22"/>
        </w:rPr>
        <w:t>В случае получения письменного отказа Поставщика от устранения недостатков или в случае, если в течение 1 (одного) рабочего дня со дня получения уведомления не получено письменного отказа от устранения недостатков от Поставщика, либо уклонения Поставщика от устранения соответствующих недостатков, Заказчик вправе привлечь для устранения недостатков другую организацию с последующим возмещением своих расходов за счет средств Поставщика.</w:t>
      </w:r>
    </w:p>
    <w:bookmarkEnd w:id="1"/>
    <w:bookmarkEnd w:id="2"/>
    <w:p w14:paraId="0D3383B9" w14:textId="77777777" w:rsidR="002F0ABF" w:rsidRPr="000608C7" w:rsidRDefault="002F0ABF" w:rsidP="000608C7">
      <w:pPr>
        <w:shd w:val="clear" w:color="auto" w:fill="FFFFFF"/>
        <w:tabs>
          <w:tab w:val="left" w:pos="1260"/>
        </w:tabs>
        <w:spacing w:line="240" w:lineRule="auto"/>
        <w:rPr>
          <w:i/>
          <w:sz w:val="22"/>
          <w:szCs w:val="22"/>
        </w:rPr>
      </w:pPr>
    </w:p>
    <w:p w14:paraId="0C50F6B9" w14:textId="77777777" w:rsidR="00796D2A" w:rsidRPr="000608C7" w:rsidRDefault="00796D2A" w:rsidP="00EA2DAB">
      <w:pPr>
        <w:pStyle w:val="31"/>
        <w:numPr>
          <w:ilvl w:val="0"/>
          <w:numId w:val="42"/>
        </w:numPr>
        <w:tabs>
          <w:tab w:val="left" w:pos="426"/>
        </w:tabs>
        <w:spacing w:before="0" w:after="0" w:line="240" w:lineRule="auto"/>
        <w:jc w:val="center"/>
        <w:rPr>
          <w:b w:val="0"/>
          <w:sz w:val="22"/>
          <w:szCs w:val="22"/>
        </w:rPr>
      </w:pPr>
      <w:r w:rsidRPr="000608C7">
        <w:rPr>
          <w:sz w:val="22"/>
          <w:szCs w:val="22"/>
        </w:rPr>
        <w:t xml:space="preserve">Ответственность </w:t>
      </w:r>
      <w:r w:rsidR="00BB7F80" w:rsidRPr="000608C7">
        <w:rPr>
          <w:sz w:val="22"/>
          <w:szCs w:val="22"/>
        </w:rPr>
        <w:t>С</w:t>
      </w:r>
      <w:r w:rsidRPr="000608C7">
        <w:rPr>
          <w:sz w:val="22"/>
          <w:szCs w:val="22"/>
        </w:rPr>
        <w:t>торон</w:t>
      </w:r>
    </w:p>
    <w:p w14:paraId="1915D89F" w14:textId="77777777" w:rsidR="00F87FA2" w:rsidRPr="007407B4" w:rsidRDefault="00F87FA2" w:rsidP="00F87FA2">
      <w:pPr>
        <w:pStyle w:val="afffff"/>
        <w:widowControl w:val="0"/>
        <w:numPr>
          <w:ilvl w:val="1"/>
          <w:numId w:val="42"/>
        </w:numPr>
        <w:tabs>
          <w:tab w:val="left" w:pos="1134"/>
        </w:tabs>
        <w:autoSpaceDE w:val="0"/>
        <w:autoSpaceDN w:val="0"/>
        <w:adjustRightInd w:val="0"/>
        <w:spacing w:line="240" w:lineRule="auto"/>
        <w:ind w:left="0" w:firstLine="709"/>
        <w:rPr>
          <w:i/>
          <w:iCs/>
          <w:sz w:val="22"/>
          <w:szCs w:val="22"/>
        </w:rPr>
      </w:pPr>
      <w:r w:rsidRPr="007407B4">
        <w:rPr>
          <w:sz w:val="22"/>
          <w:szCs w:val="22"/>
        </w:rPr>
        <w:t xml:space="preserve">За неисполнение или ненадлежащее исполнение обязательств по </w:t>
      </w:r>
      <w:r>
        <w:rPr>
          <w:sz w:val="22"/>
          <w:szCs w:val="22"/>
        </w:rPr>
        <w:t>Договор</w:t>
      </w:r>
      <w:r w:rsidRPr="007407B4">
        <w:rPr>
          <w:sz w:val="22"/>
          <w:szCs w:val="22"/>
        </w:rPr>
        <w:t>у Стороны несут ответственность в соответствии с действующим законодательством Российской Федерации.</w:t>
      </w:r>
    </w:p>
    <w:p w14:paraId="76241530" w14:textId="77777777" w:rsidR="00F87FA2" w:rsidRPr="007407B4" w:rsidRDefault="00F87FA2" w:rsidP="00F87FA2">
      <w:pPr>
        <w:widowControl w:val="0"/>
        <w:numPr>
          <w:ilvl w:val="1"/>
          <w:numId w:val="42"/>
        </w:numPr>
        <w:tabs>
          <w:tab w:val="left" w:pos="993"/>
          <w:tab w:val="left" w:pos="1134"/>
        </w:tabs>
        <w:autoSpaceDE w:val="0"/>
        <w:autoSpaceDN w:val="0"/>
        <w:adjustRightInd w:val="0"/>
        <w:spacing w:line="240" w:lineRule="auto"/>
        <w:ind w:left="0" w:firstLine="709"/>
        <w:rPr>
          <w:i/>
          <w:iCs/>
          <w:sz w:val="22"/>
          <w:szCs w:val="22"/>
        </w:rPr>
      </w:pPr>
      <w:r w:rsidRPr="007407B4">
        <w:rPr>
          <w:sz w:val="22"/>
          <w:szCs w:val="22"/>
        </w:rPr>
        <w:t xml:space="preserve">В случае просрочки исполнения Поставщиком обязательств (в том числе гарантийного обязательства), предусмотренных </w:t>
      </w:r>
      <w:r>
        <w:rPr>
          <w:sz w:val="22"/>
          <w:szCs w:val="22"/>
        </w:rPr>
        <w:t>Договор</w:t>
      </w:r>
      <w:r w:rsidRPr="007407B4">
        <w:rPr>
          <w:sz w:val="22"/>
          <w:szCs w:val="22"/>
        </w:rPr>
        <w:t xml:space="preserve">ом, а также в иных случаях неисполнения или ненадлежащего исполнения Поставщиком обязательств, предусмотренных </w:t>
      </w:r>
      <w:r>
        <w:rPr>
          <w:sz w:val="22"/>
          <w:szCs w:val="22"/>
        </w:rPr>
        <w:t>Договор</w:t>
      </w:r>
      <w:r w:rsidRPr="007407B4">
        <w:rPr>
          <w:sz w:val="22"/>
          <w:szCs w:val="22"/>
        </w:rPr>
        <w:t>ом, Заказчик направляет Поставщику требование об уплате неустоек (штрафов, пеней).</w:t>
      </w:r>
    </w:p>
    <w:p w14:paraId="614DD2F0" w14:textId="77777777" w:rsidR="00F87FA2" w:rsidRPr="007407B4" w:rsidRDefault="00F87FA2" w:rsidP="00F87FA2">
      <w:pPr>
        <w:widowControl w:val="0"/>
        <w:numPr>
          <w:ilvl w:val="1"/>
          <w:numId w:val="42"/>
        </w:numPr>
        <w:tabs>
          <w:tab w:val="left" w:pos="1134"/>
        </w:tabs>
        <w:autoSpaceDE w:val="0"/>
        <w:autoSpaceDN w:val="0"/>
        <w:adjustRightInd w:val="0"/>
        <w:spacing w:line="240" w:lineRule="auto"/>
        <w:ind w:left="0" w:firstLine="709"/>
        <w:rPr>
          <w:i/>
          <w:iCs/>
          <w:sz w:val="22"/>
          <w:szCs w:val="22"/>
        </w:rPr>
      </w:pPr>
      <w:r w:rsidRPr="007407B4">
        <w:rPr>
          <w:sz w:val="22"/>
          <w:szCs w:val="22"/>
        </w:rPr>
        <w:t xml:space="preserve">Штрафы начисляются за неисполнение или ненадлежащее исполнение Поставщиком обязательств, предусмотренных </w:t>
      </w:r>
      <w:r>
        <w:rPr>
          <w:sz w:val="22"/>
          <w:szCs w:val="22"/>
        </w:rPr>
        <w:t>Договор</w:t>
      </w:r>
      <w:r w:rsidRPr="007407B4">
        <w:rPr>
          <w:sz w:val="22"/>
          <w:szCs w:val="22"/>
        </w:rPr>
        <w:t xml:space="preserve">ом, за исключением просрочки исполнения Поставщиком обязательств (в том числе гарантийного обязательства), предусмотренных </w:t>
      </w:r>
      <w:r>
        <w:rPr>
          <w:sz w:val="22"/>
          <w:szCs w:val="22"/>
        </w:rPr>
        <w:t>Договор</w:t>
      </w:r>
      <w:r w:rsidRPr="007407B4">
        <w:rPr>
          <w:sz w:val="22"/>
          <w:szCs w:val="22"/>
        </w:rPr>
        <w:t>ом.</w:t>
      </w:r>
    </w:p>
    <w:p w14:paraId="01A22ED0" w14:textId="77777777" w:rsidR="00F87FA2" w:rsidRPr="007407B4" w:rsidRDefault="00F87FA2" w:rsidP="00F87FA2">
      <w:pPr>
        <w:widowControl w:val="0"/>
        <w:autoSpaceDE w:val="0"/>
        <w:autoSpaceDN w:val="0"/>
        <w:adjustRightInd w:val="0"/>
        <w:spacing w:line="240" w:lineRule="auto"/>
        <w:ind w:firstLine="709"/>
        <w:rPr>
          <w:sz w:val="22"/>
          <w:szCs w:val="22"/>
        </w:rPr>
      </w:pPr>
      <w:r w:rsidRPr="007407B4">
        <w:rPr>
          <w:sz w:val="22"/>
          <w:szCs w:val="22"/>
        </w:rPr>
        <w:t xml:space="preserve">За каждый факт неисполнения или ненадлежащего исполнения Поставщиком обязательств, предусмотренных </w:t>
      </w:r>
      <w:r>
        <w:rPr>
          <w:sz w:val="22"/>
          <w:szCs w:val="22"/>
        </w:rPr>
        <w:t>Договор</w:t>
      </w:r>
      <w:r w:rsidRPr="007407B4">
        <w:rPr>
          <w:sz w:val="22"/>
          <w:szCs w:val="22"/>
        </w:rPr>
        <w:t xml:space="preserve">ом, за исключением просрочки исполнения обязательств (в том числе гарантийного обязательства), предусмотренных </w:t>
      </w:r>
      <w:r>
        <w:rPr>
          <w:sz w:val="22"/>
          <w:szCs w:val="22"/>
        </w:rPr>
        <w:t>Договор</w:t>
      </w:r>
      <w:r w:rsidRPr="007407B4">
        <w:rPr>
          <w:sz w:val="22"/>
          <w:szCs w:val="22"/>
        </w:rPr>
        <w:t xml:space="preserve">ом, размер штрафа рассчитывается как процент цены </w:t>
      </w:r>
      <w:r>
        <w:rPr>
          <w:sz w:val="22"/>
          <w:szCs w:val="22"/>
        </w:rPr>
        <w:t>Договор</w:t>
      </w:r>
      <w:r w:rsidRPr="007407B4">
        <w:rPr>
          <w:sz w:val="22"/>
          <w:szCs w:val="22"/>
        </w:rPr>
        <w:t xml:space="preserve">а, или в случае, если </w:t>
      </w:r>
      <w:r>
        <w:rPr>
          <w:sz w:val="22"/>
          <w:szCs w:val="22"/>
        </w:rPr>
        <w:t>Договор</w:t>
      </w:r>
      <w:r w:rsidRPr="007407B4">
        <w:rPr>
          <w:sz w:val="22"/>
          <w:szCs w:val="22"/>
        </w:rPr>
        <w:t xml:space="preserve">ом предусмотрены этапы исполнения </w:t>
      </w:r>
      <w:r>
        <w:rPr>
          <w:sz w:val="22"/>
          <w:szCs w:val="22"/>
        </w:rPr>
        <w:t>Договор</w:t>
      </w:r>
      <w:r w:rsidRPr="007407B4">
        <w:rPr>
          <w:sz w:val="22"/>
          <w:szCs w:val="22"/>
        </w:rPr>
        <w:t xml:space="preserve">а, как процент этапа исполнения </w:t>
      </w:r>
      <w:r>
        <w:rPr>
          <w:sz w:val="22"/>
          <w:szCs w:val="22"/>
        </w:rPr>
        <w:t>Договор</w:t>
      </w:r>
      <w:r w:rsidRPr="007407B4">
        <w:rPr>
          <w:sz w:val="22"/>
          <w:szCs w:val="22"/>
        </w:rPr>
        <w:t xml:space="preserve">а (далее – «цена </w:t>
      </w:r>
      <w:r>
        <w:rPr>
          <w:sz w:val="22"/>
          <w:szCs w:val="22"/>
        </w:rPr>
        <w:t>Договор</w:t>
      </w:r>
      <w:r w:rsidRPr="007407B4">
        <w:rPr>
          <w:sz w:val="22"/>
          <w:szCs w:val="22"/>
        </w:rPr>
        <w:t xml:space="preserve">а (этапа)»), в размере 1 процента цены </w:t>
      </w:r>
      <w:r>
        <w:rPr>
          <w:sz w:val="22"/>
          <w:szCs w:val="22"/>
        </w:rPr>
        <w:t>договор</w:t>
      </w:r>
      <w:r w:rsidRPr="007407B4">
        <w:rPr>
          <w:sz w:val="22"/>
          <w:szCs w:val="22"/>
        </w:rPr>
        <w:t>а (этапа), но не более 5 тыс. рублей и не менее 1 тыс. рублей.</w:t>
      </w:r>
      <w:r w:rsidRPr="007407B4">
        <w:rPr>
          <w:rStyle w:val="aff5"/>
          <w:sz w:val="22"/>
          <w:szCs w:val="22"/>
        </w:rPr>
        <w:t xml:space="preserve"> </w:t>
      </w:r>
    </w:p>
    <w:p w14:paraId="45EA8B13" w14:textId="77777777" w:rsidR="00F87FA2" w:rsidRPr="007407B4" w:rsidRDefault="00F87FA2" w:rsidP="00F87FA2">
      <w:pPr>
        <w:widowControl w:val="0"/>
        <w:autoSpaceDE w:val="0"/>
        <w:autoSpaceDN w:val="0"/>
        <w:adjustRightInd w:val="0"/>
        <w:spacing w:line="240" w:lineRule="auto"/>
        <w:ind w:firstLine="709"/>
        <w:rPr>
          <w:iCs/>
          <w:sz w:val="22"/>
          <w:szCs w:val="22"/>
        </w:rPr>
      </w:pPr>
      <w:r w:rsidRPr="007407B4">
        <w:rPr>
          <w:sz w:val="22"/>
          <w:szCs w:val="22"/>
        </w:rPr>
        <w:t xml:space="preserve">Пеня начисляется за каждый день просрочки исполнения Поставщиком обязательства, предусмотренного </w:t>
      </w:r>
      <w:r>
        <w:rPr>
          <w:sz w:val="22"/>
          <w:szCs w:val="22"/>
        </w:rPr>
        <w:t>Договор</w:t>
      </w:r>
      <w:r w:rsidRPr="007407B4">
        <w:rPr>
          <w:sz w:val="22"/>
          <w:szCs w:val="22"/>
        </w:rPr>
        <w:t xml:space="preserve">ом, начиная со дня, следующего после дня истечения установленного </w:t>
      </w:r>
      <w:r>
        <w:rPr>
          <w:sz w:val="22"/>
          <w:szCs w:val="22"/>
        </w:rPr>
        <w:t>Договор</w:t>
      </w:r>
      <w:r w:rsidRPr="007407B4">
        <w:rPr>
          <w:sz w:val="22"/>
          <w:szCs w:val="22"/>
        </w:rPr>
        <w:t xml:space="preserve">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w:t>
      </w:r>
      <w:r>
        <w:rPr>
          <w:sz w:val="22"/>
          <w:szCs w:val="22"/>
        </w:rPr>
        <w:t>Договор</w:t>
      </w:r>
      <w:r w:rsidRPr="007407B4">
        <w:rPr>
          <w:sz w:val="22"/>
          <w:szCs w:val="22"/>
        </w:rPr>
        <w:t xml:space="preserve">а (отдельного этапа исполнения </w:t>
      </w:r>
      <w:r>
        <w:rPr>
          <w:sz w:val="22"/>
          <w:szCs w:val="22"/>
        </w:rPr>
        <w:t>Договор</w:t>
      </w:r>
      <w:r w:rsidRPr="007407B4">
        <w:rPr>
          <w:sz w:val="22"/>
          <w:szCs w:val="22"/>
        </w:rPr>
        <w:t xml:space="preserve">а), уменьшенной на сумму, пропорциональную объему обязательств, предусмотренных </w:t>
      </w:r>
      <w:r>
        <w:rPr>
          <w:sz w:val="22"/>
          <w:szCs w:val="22"/>
        </w:rPr>
        <w:t>Договор</w:t>
      </w:r>
      <w:r w:rsidRPr="007407B4">
        <w:rPr>
          <w:sz w:val="22"/>
          <w:szCs w:val="22"/>
        </w:rPr>
        <w:t xml:space="preserve">ом (соответствующим отдельным этапом исполнения </w:t>
      </w:r>
      <w:r>
        <w:rPr>
          <w:sz w:val="22"/>
          <w:szCs w:val="22"/>
        </w:rPr>
        <w:t>Договор</w:t>
      </w:r>
      <w:r w:rsidRPr="007407B4">
        <w:rPr>
          <w:sz w:val="22"/>
          <w:szCs w:val="22"/>
        </w:rPr>
        <w:t>а) и фактически исполненных Поставщиком.</w:t>
      </w:r>
    </w:p>
    <w:p w14:paraId="51E62381" w14:textId="77777777" w:rsidR="00F87FA2" w:rsidRPr="007407B4" w:rsidRDefault="00F87FA2" w:rsidP="00F87FA2">
      <w:pPr>
        <w:widowControl w:val="0"/>
        <w:numPr>
          <w:ilvl w:val="1"/>
          <w:numId w:val="42"/>
        </w:numPr>
        <w:tabs>
          <w:tab w:val="left" w:pos="1134"/>
        </w:tabs>
        <w:autoSpaceDE w:val="0"/>
        <w:autoSpaceDN w:val="0"/>
        <w:adjustRightInd w:val="0"/>
        <w:spacing w:line="240" w:lineRule="auto"/>
        <w:ind w:left="0" w:firstLine="709"/>
        <w:rPr>
          <w:i/>
          <w:iCs/>
          <w:sz w:val="22"/>
          <w:szCs w:val="22"/>
        </w:rPr>
      </w:pPr>
      <w:r w:rsidRPr="007407B4">
        <w:rPr>
          <w:sz w:val="22"/>
          <w:szCs w:val="22"/>
        </w:rPr>
        <w:t xml:space="preserve">Общая сумма начисленных штрафов за неисполнение или ненадлежащее исполнение Поставщиком обязательств, предусмотренных </w:t>
      </w:r>
      <w:r>
        <w:rPr>
          <w:sz w:val="22"/>
          <w:szCs w:val="22"/>
        </w:rPr>
        <w:t>Договор</w:t>
      </w:r>
      <w:r w:rsidRPr="007407B4">
        <w:rPr>
          <w:sz w:val="22"/>
          <w:szCs w:val="22"/>
        </w:rPr>
        <w:t xml:space="preserve">ом, не может превышать цену </w:t>
      </w:r>
      <w:r>
        <w:rPr>
          <w:sz w:val="22"/>
          <w:szCs w:val="22"/>
        </w:rPr>
        <w:t>Договор</w:t>
      </w:r>
      <w:r w:rsidRPr="007407B4">
        <w:rPr>
          <w:sz w:val="22"/>
          <w:szCs w:val="22"/>
        </w:rPr>
        <w:t>а.</w:t>
      </w:r>
    </w:p>
    <w:p w14:paraId="04ECFBBC" w14:textId="77777777" w:rsidR="00F87FA2" w:rsidRPr="007407B4" w:rsidRDefault="00F87FA2" w:rsidP="00F87FA2">
      <w:pPr>
        <w:pStyle w:val="Default"/>
        <w:numPr>
          <w:ilvl w:val="1"/>
          <w:numId w:val="42"/>
        </w:numPr>
        <w:tabs>
          <w:tab w:val="left" w:pos="993"/>
          <w:tab w:val="left" w:pos="1134"/>
          <w:tab w:val="left" w:pos="1276"/>
        </w:tabs>
        <w:ind w:left="0" w:firstLine="709"/>
        <w:jc w:val="both"/>
        <w:rPr>
          <w:i/>
          <w:sz w:val="22"/>
          <w:szCs w:val="22"/>
        </w:rPr>
      </w:pPr>
      <w:r w:rsidRPr="007407B4">
        <w:rPr>
          <w:sz w:val="22"/>
          <w:szCs w:val="22"/>
        </w:rPr>
        <w:t xml:space="preserve">В случае просрочки исполнения Заказчиком обязательств, предусмотренных </w:t>
      </w:r>
      <w:r>
        <w:rPr>
          <w:sz w:val="22"/>
          <w:szCs w:val="22"/>
        </w:rPr>
        <w:t>Договор</w:t>
      </w:r>
      <w:r w:rsidRPr="007407B4">
        <w:rPr>
          <w:sz w:val="22"/>
          <w:szCs w:val="22"/>
        </w:rPr>
        <w:t xml:space="preserve">ом, а также в иных случаях неисполнения или ненадлежащего исполнения Заказчиком обязательств, предусмотренных </w:t>
      </w:r>
      <w:r>
        <w:rPr>
          <w:sz w:val="22"/>
          <w:szCs w:val="22"/>
        </w:rPr>
        <w:t>Договор</w:t>
      </w:r>
      <w:r w:rsidRPr="007407B4">
        <w:rPr>
          <w:sz w:val="22"/>
          <w:szCs w:val="22"/>
        </w:rPr>
        <w:t>ом, Поставщик вправе потребовать уплаты неустоек (штрафов, пеней).</w:t>
      </w:r>
    </w:p>
    <w:p w14:paraId="1282160B" w14:textId="77777777" w:rsidR="00F87FA2" w:rsidRPr="007407B4" w:rsidRDefault="00F87FA2" w:rsidP="00F87FA2">
      <w:pPr>
        <w:pStyle w:val="Default"/>
        <w:numPr>
          <w:ilvl w:val="1"/>
          <w:numId w:val="42"/>
        </w:numPr>
        <w:tabs>
          <w:tab w:val="left" w:pos="993"/>
          <w:tab w:val="left" w:pos="1134"/>
          <w:tab w:val="left" w:pos="1276"/>
        </w:tabs>
        <w:ind w:left="0" w:firstLine="709"/>
        <w:jc w:val="both"/>
        <w:rPr>
          <w:sz w:val="22"/>
          <w:szCs w:val="22"/>
        </w:rPr>
      </w:pPr>
      <w:r w:rsidRPr="007407B4">
        <w:rPr>
          <w:sz w:val="22"/>
          <w:szCs w:val="22"/>
        </w:rPr>
        <w:t xml:space="preserve">Штрафы начисляются за каждый факт неисполнения или ненадлежащее исполнение Заказчиком обязательств, </w:t>
      </w:r>
      <w:r w:rsidRPr="007407B4">
        <w:rPr>
          <w:color w:val="auto"/>
          <w:sz w:val="22"/>
          <w:szCs w:val="22"/>
        </w:rPr>
        <w:t xml:space="preserve">предусмотренных </w:t>
      </w:r>
      <w:r>
        <w:rPr>
          <w:sz w:val="22"/>
          <w:szCs w:val="22"/>
        </w:rPr>
        <w:t>Договор</w:t>
      </w:r>
      <w:r w:rsidRPr="007407B4">
        <w:rPr>
          <w:color w:val="auto"/>
          <w:sz w:val="22"/>
          <w:szCs w:val="22"/>
        </w:rPr>
        <w:t xml:space="preserve">ом, </w:t>
      </w:r>
      <w:r w:rsidRPr="007407B4">
        <w:rPr>
          <w:sz w:val="22"/>
          <w:szCs w:val="22"/>
        </w:rPr>
        <w:t>за исключением просрочки исполнения обязательств.</w:t>
      </w:r>
    </w:p>
    <w:p w14:paraId="2394670F" w14:textId="77777777" w:rsidR="00F87FA2" w:rsidRPr="007407B4" w:rsidRDefault="00F87FA2" w:rsidP="00F87FA2">
      <w:pPr>
        <w:tabs>
          <w:tab w:val="num" w:pos="0"/>
          <w:tab w:val="left" w:pos="993"/>
          <w:tab w:val="left" w:pos="1134"/>
        </w:tabs>
        <w:spacing w:line="240" w:lineRule="auto"/>
        <w:ind w:firstLine="709"/>
        <w:rPr>
          <w:sz w:val="22"/>
          <w:szCs w:val="22"/>
        </w:rPr>
      </w:pPr>
      <w:r w:rsidRPr="007407B4">
        <w:rPr>
          <w:sz w:val="22"/>
          <w:szCs w:val="22"/>
        </w:rPr>
        <w:lastRenderedPageBreak/>
        <w:t xml:space="preserve">Размер штрафа устанавливается </w:t>
      </w:r>
      <w:r>
        <w:rPr>
          <w:sz w:val="22"/>
          <w:szCs w:val="22"/>
        </w:rPr>
        <w:t>Договор</w:t>
      </w:r>
      <w:r w:rsidRPr="007407B4">
        <w:rPr>
          <w:sz w:val="22"/>
          <w:szCs w:val="22"/>
        </w:rPr>
        <w:t>ом в размере, составляющем:</w:t>
      </w:r>
      <w:r>
        <w:rPr>
          <w:sz w:val="22"/>
          <w:szCs w:val="22"/>
        </w:rPr>
        <w:t> 1000 (одну тысячу) рублей</w:t>
      </w:r>
      <w:r w:rsidRPr="007407B4">
        <w:rPr>
          <w:sz w:val="22"/>
          <w:szCs w:val="22"/>
        </w:rPr>
        <w:t>;</w:t>
      </w:r>
    </w:p>
    <w:p w14:paraId="0F4273BB" w14:textId="77777777" w:rsidR="00F87FA2" w:rsidRPr="007407B4" w:rsidRDefault="00F87FA2" w:rsidP="00F87FA2">
      <w:pPr>
        <w:widowControl w:val="0"/>
        <w:autoSpaceDE w:val="0"/>
        <w:autoSpaceDN w:val="0"/>
        <w:adjustRightInd w:val="0"/>
        <w:spacing w:line="240" w:lineRule="auto"/>
        <w:ind w:firstLine="709"/>
        <w:rPr>
          <w:i/>
          <w:iCs/>
          <w:sz w:val="22"/>
          <w:szCs w:val="22"/>
        </w:rPr>
      </w:pPr>
      <w:r w:rsidRPr="007407B4">
        <w:rPr>
          <w:sz w:val="22"/>
          <w:szCs w:val="22"/>
        </w:rPr>
        <w:t xml:space="preserve">Пеня начисляется за каждый день просрочки исполнения Заказчиком обязательства, предусмотренного </w:t>
      </w:r>
      <w:r>
        <w:rPr>
          <w:sz w:val="22"/>
          <w:szCs w:val="22"/>
        </w:rPr>
        <w:t>Договор</w:t>
      </w:r>
      <w:r w:rsidRPr="007407B4">
        <w:rPr>
          <w:sz w:val="22"/>
          <w:szCs w:val="22"/>
        </w:rPr>
        <w:t xml:space="preserve">ом, начиная со дня, следующего после дня истечения установленного </w:t>
      </w:r>
      <w:r>
        <w:rPr>
          <w:sz w:val="22"/>
          <w:szCs w:val="22"/>
        </w:rPr>
        <w:t>Договор</w:t>
      </w:r>
      <w:r w:rsidRPr="007407B4">
        <w:rPr>
          <w:sz w:val="22"/>
          <w:szCs w:val="22"/>
        </w:rPr>
        <w:t xml:space="preserve">ом срока исполнения обязательства. Такая пеня устанавливается </w:t>
      </w:r>
      <w:r>
        <w:rPr>
          <w:sz w:val="22"/>
          <w:szCs w:val="22"/>
        </w:rPr>
        <w:t>Договор</w:t>
      </w:r>
      <w:r w:rsidRPr="007407B4">
        <w:rPr>
          <w:sz w:val="22"/>
          <w:szCs w:val="22"/>
        </w:rPr>
        <w:t>ом в размере одной трехсотой действующей на дату уплаты пеней ключевой ставки Центрального банка Российской Федерации от неуплаченной в срок суммы.</w:t>
      </w:r>
    </w:p>
    <w:p w14:paraId="035E9924" w14:textId="77777777" w:rsidR="00F87FA2" w:rsidRPr="007407B4" w:rsidRDefault="00F87FA2" w:rsidP="00F87FA2">
      <w:pPr>
        <w:widowControl w:val="0"/>
        <w:numPr>
          <w:ilvl w:val="1"/>
          <w:numId w:val="42"/>
        </w:numPr>
        <w:tabs>
          <w:tab w:val="left" w:pos="1134"/>
          <w:tab w:val="left" w:pos="1276"/>
        </w:tabs>
        <w:autoSpaceDE w:val="0"/>
        <w:autoSpaceDN w:val="0"/>
        <w:adjustRightInd w:val="0"/>
        <w:spacing w:line="240" w:lineRule="auto"/>
        <w:ind w:left="0" w:firstLine="709"/>
        <w:rPr>
          <w:i/>
          <w:iCs/>
          <w:strike/>
          <w:sz w:val="22"/>
          <w:szCs w:val="22"/>
        </w:rPr>
      </w:pPr>
      <w:r w:rsidRPr="007407B4">
        <w:rPr>
          <w:sz w:val="22"/>
          <w:szCs w:val="22"/>
        </w:rPr>
        <w:t xml:space="preserve">Общая сумма начисленных штрафов за ненадлежащее исполнение Заказчиком обязательств, предусмотренных </w:t>
      </w:r>
      <w:r>
        <w:rPr>
          <w:sz w:val="22"/>
          <w:szCs w:val="22"/>
        </w:rPr>
        <w:t>Договор</w:t>
      </w:r>
      <w:r w:rsidRPr="007407B4">
        <w:rPr>
          <w:sz w:val="22"/>
          <w:szCs w:val="22"/>
        </w:rPr>
        <w:t xml:space="preserve">ом, не может превышать цену </w:t>
      </w:r>
      <w:r>
        <w:rPr>
          <w:sz w:val="22"/>
          <w:szCs w:val="22"/>
        </w:rPr>
        <w:t>Договор</w:t>
      </w:r>
      <w:r w:rsidRPr="007407B4">
        <w:rPr>
          <w:sz w:val="22"/>
          <w:szCs w:val="22"/>
        </w:rPr>
        <w:t>а.</w:t>
      </w:r>
      <w:r w:rsidRPr="007407B4">
        <w:rPr>
          <w:strike/>
          <w:sz w:val="22"/>
          <w:szCs w:val="22"/>
        </w:rPr>
        <w:t xml:space="preserve"> </w:t>
      </w:r>
    </w:p>
    <w:p w14:paraId="5F25A323" w14:textId="77777777" w:rsidR="00F87FA2" w:rsidRPr="007407B4" w:rsidRDefault="00F87FA2" w:rsidP="00F87FA2">
      <w:pPr>
        <w:widowControl w:val="0"/>
        <w:numPr>
          <w:ilvl w:val="1"/>
          <w:numId w:val="42"/>
        </w:numPr>
        <w:autoSpaceDE w:val="0"/>
        <w:autoSpaceDN w:val="0"/>
        <w:adjustRightInd w:val="0"/>
        <w:spacing w:line="240" w:lineRule="auto"/>
        <w:ind w:left="0" w:firstLine="709"/>
        <w:rPr>
          <w:i/>
          <w:iCs/>
          <w:sz w:val="22"/>
          <w:szCs w:val="22"/>
        </w:rPr>
      </w:pPr>
      <w:r w:rsidRPr="007407B4">
        <w:rPr>
          <w:sz w:val="22"/>
          <w:szCs w:val="22"/>
        </w:rPr>
        <w:t xml:space="preserve">Уплата неустоек (штрафов, пеней) не освобождает виновную Сторону от выполнения принятых на себя обязательств по </w:t>
      </w:r>
      <w:r>
        <w:rPr>
          <w:sz w:val="22"/>
          <w:szCs w:val="22"/>
        </w:rPr>
        <w:t>Договор</w:t>
      </w:r>
      <w:r w:rsidRPr="007407B4">
        <w:rPr>
          <w:sz w:val="22"/>
          <w:szCs w:val="22"/>
        </w:rPr>
        <w:t>у.</w:t>
      </w:r>
    </w:p>
    <w:p w14:paraId="41F0643C" w14:textId="77777777" w:rsidR="00F87FA2" w:rsidRPr="007407B4" w:rsidRDefault="00F87FA2" w:rsidP="00F87FA2">
      <w:pPr>
        <w:widowControl w:val="0"/>
        <w:numPr>
          <w:ilvl w:val="1"/>
          <w:numId w:val="42"/>
        </w:numPr>
        <w:autoSpaceDE w:val="0"/>
        <w:autoSpaceDN w:val="0"/>
        <w:adjustRightInd w:val="0"/>
        <w:spacing w:line="240" w:lineRule="auto"/>
        <w:ind w:left="0" w:firstLine="709"/>
        <w:rPr>
          <w:i/>
          <w:iCs/>
          <w:sz w:val="22"/>
          <w:szCs w:val="22"/>
        </w:rPr>
      </w:pPr>
      <w:r w:rsidRPr="007407B4">
        <w:rPr>
          <w:sz w:val="22"/>
          <w:szCs w:val="22"/>
        </w:rPr>
        <w:t xml:space="preserve">Сторона освобождается от уплаты неустоек (штрафов, пеней), если докажет, что неисполнение или ненадлежащее исполнение обязательства, предусмотренного </w:t>
      </w:r>
      <w:r>
        <w:rPr>
          <w:sz w:val="22"/>
          <w:szCs w:val="22"/>
        </w:rPr>
        <w:t>Договор</w:t>
      </w:r>
      <w:r w:rsidRPr="007407B4">
        <w:rPr>
          <w:sz w:val="22"/>
          <w:szCs w:val="22"/>
        </w:rPr>
        <w:t>ом, произошло вследствие непреодолимой силы или по вине другой Стороны.</w:t>
      </w:r>
    </w:p>
    <w:p w14:paraId="3E422890" w14:textId="77777777" w:rsidR="00D417BB" w:rsidRPr="000608C7" w:rsidRDefault="00D417BB" w:rsidP="00F87FA2">
      <w:pPr>
        <w:tabs>
          <w:tab w:val="left" w:pos="1276"/>
        </w:tabs>
        <w:spacing w:line="240" w:lineRule="auto"/>
        <w:rPr>
          <w:i/>
          <w:sz w:val="22"/>
          <w:szCs w:val="22"/>
        </w:rPr>
      </w:pPr>
    </w:p>
    <w:p w14:paraId="0B1B0331" w14:textId="77777777" w:rsidR="00E178BF" w:rsidRPr="000608C7" w:rsidRDefault="00E178BF" w:rsidP="000608C7">
      <w:pPr>
        <w:spacing w:line="240" w:lineRule="auto"/>
        <w:ind w:left="567" w:right="-1" w:firstLine="0"/>
        <w:rPr>
          <w:sz w:val="22"/>
          <w:szCs w:val="22"/>
        </w:rPr>
      </w:pPr>
    </w:p>
    <w:p w14:paraId="26563157" w14:textId="77777777" w:rsidR="00796D2A" w:rsidRPr="000608C7" w:rsidRDefault="00796D2A" w:rsidP="00EA2DAB">
      <w:pPr>
        <w:pStyle w:val="31"/>
        <w:numPr>
          <w:ilvl w:val="0"/>
          <w:numId w:val="42"/>
        </w:numPr>
        <w:tabs>
          <w:tab w:val="left" w:pos="426"/>
        </w:tabs>
        <w:spacing w:before="0" w:after="0" w:line="240" w:lineRule="auto"/>
        <w:ind w:left="720"/>
        <w:jc w:val="center"/>
        <w:rPr>
          <w:b w:val="0"/>
          <w:sz w:val="22"/>
          <w:szCs w:val="22"/>
        </w:rPr>
      </w:pPr>
      <w:r w:rsidRPr="000608C7">
        <w:rPr>
          <w:sz w:val="22"/>
          <w:szCs w:val="22"/>
        </w:rPr>
        <w:t>Форс-мажорные обстоятельства</w:t>
      </w:r>
    </w:p>
    <w:p w14:paraId="53AF9578" w14:textId="77777777" w:rsidR="00796D2A" w:rsidRPr="000608C7" w:rsidRDefault="00796D2A" w:rsidP="00EA2DAB">
      <w:pPr>
        <w:pStyle w:val="ad"/>
        <w:numPr>
          <w:ilvl w:val="1"/>
          <w:numId w:val="42"/>
        </w:numPr>
        <w:ind w:left="0" w:right="-1" w:firstLine="709"/>
        <w:rPr>
          <w:sz w:val="22"/>
          <w:szCs w:val="22"/>
        </w:rPr>
      </w:pPr>
      <w:r w:rsidRPr="000608C7">
        <w:rPr>
          <w:sz w:val="22"/>
          <w:szCs w:val="22"/>
        </w:rPr>
        <w:t xml:space="preserve">Стороны освобождаются от ответственности за частичное или полное невыполнение обязательств по </w:t>
      </w:r>
      <w:r w:rsidR="00940862">
        <w:rPr>
          <w:sz w:val="22"/>
          <w:szCs w:val="22"/>
        </w:rPr>
        <w:t>Договор</w:t>
      </w:r>
      <w:r w:rsidRPr="000608C7">
        <w:rPr>
          <w:sz w:val="22"/>
          <w:szCs w:val="22"/>
        </w:rPr>
        <w:t>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и</w:t>
      </w:r>
      <w:r w:rsidR="00175FF7" w:rsidRPr="000608C7">
        <w:rPr>
          <w:sz w:val="22"/>
          <w:szCs w:val="22"/>
        </w:rPr>
        <w:t>,</w:t>
      </w:r>
      <w:r w:rsidRPr="000608C7">
        <w:rPr>
          <w:sz w:val="22"/>
          <w:szCs w:val="22"/>
        </w:rPr>
        <w:t xml:space="preserve"> если эти обстоятельства непосредственно повлияли на исполнение </w:t>
      </w:r>
      <w:r w:rsidR="00940862">
        <w:rPr>
          <w:sz w:val="22"/>
          <w:szCs w:val="22"/>
        </w:rPr>
        <w:t>Договор</w:t>
      </w:r>
      <w:r w:rsidRPr="000608C7">
        <w:rPr>
          <w:sz w:val="22"/>
          <w:szCs w:val="22"/>
        </w:rPr>
        <w:t xml:space="preserve">а. </w:t>
      </w:r>
    </w:p>
    <w:p w14:paraId="120605A5" w14:textId="77777777" w:rsidR="00796D2A" w:rsidRPr="000608C7" w:rsidRDefault="00796D2A" w:rsidP="00EA2DAB">
      <w:pPr>
        <w:pStyle w:val="ad"/>
        <w:numPr>
          <w:ilvl w:val="1"/>
          <w:numId w:val="42"/>
        </w:numPr>
        <w:ind w:left="0" w:right="-1" w:firstLine="709"/>
        <w:rPr>
          <w:sz w:val="22"/>
          <w:szCs w:val="22"/>
        </w:rPr>
      </w:pPr>
      <w:r w:rsidRPr="000608C7">
        <w:rPr>
          <w:sz w:val="22"/>
          <w:szCs w:val="22"/>
        </w:rPr>
        <w:t xml:space="preserve">Сторона, для которой создалась невозможность выполнения обязательств по </w:t>
      </w:r>
      <w:r w:rsidR="00940862">
        <w:rPr>
          <w:sz w:val="22"/>
          <w:szCs w:val="22"/>
        </w:rPr>
        <w:t>Договор</w:t>
      </w:r>
      <w:r w:rsidRPr="000608C7">
        <w:rPr>
          <w:sz w:val="22"/>
          <w:szCs w:val="22"/>
        </w:rPr>
        <w:t xml:space="preserve">у, обязана немедленно (в течение 3 (трех) дней) известить другую </w:t>
      </w:r>
      <w:r w:rsidR="00E83DFB" w:rsidRPr="000608C7">
        <w:rPr>
          <w:sz w:val="22"/>
          <w:szCs w:val="22"/>
        </w:rPr>
        <w:t>С</w:t>
      </w:r>
      <w:r w:rsidRPr="000608C7">
        <w:rPr>
          <w:sz w:val="22"/>
          <w:szCs w:val="22"/>
        </w:rPr>
        <w:t>торону о наступлении и прекращении обстоятельств</w:t>
      </w:r>
      <w:r w:rsidR="00B80F9E" w:rsidRPr="000608C7">
        <w:rPr>
          <w:sz w:val="22"/>
          <w:szCs w:val="22"/>
        </w:rPr>
        <w:t xml:space="preserve">, указанных в пункте </w:t>
      </w:r>
      <w:r w:rsidR="00F87FA2">
        <w:rPr>
          <w:sz w:val="22"/>
          <w:szCs w:val="22"/>
        </w:rPr>
        <w:t>8</w:t>
      </w:r>
      <w:r w:rsidR="00B80F9E" w:rsidRPr="000608C7">
        <w:rPr>
          <w:sz w:val="22"/>
          <w:szCs w:val="22"/>
        </w:rPr>
        <w:t xml:space="preserve">.1 </w:t>
      </w:r>
      <w:r w:rsidR="00940862">
        <w:rPr>
          <w:sz w:val="22"/>
          <w:szCs w:val="22"/>
        </w:rPr>
        <w:t>Договор</w:t>
      </w:r>
      <w:r w:rsidR="00B80F9E" w:rsidRPr="000608C7">
        <w:rPr>
          <w:sz w:val="22"/>
          <w:szCs w:val="22"/>
        </w:rPr>
        <w:t>а</w:t>
      </w:r>
      <w:r w:rsidRPr="000608C7">
        <w:rPr>
          <w:sz w:val="22"/>
          <w:szCs w:val="22"/>
        </w:rPr>
        <w:t>. Несвоевременное извещение об этих обстоятельствах лишает соот</w:t>
      </w:r>
      <w:r w:rsidR="00FA0B98" w:rsidRPr="000608C7">
        <w:rPr>
          <w:sz w:val="22"/>
          <w:szCs w:val="22"/>
        </w:rPr>
        <w:t xml:space="preserve">ветствующую </w:t>
      </w:r>
      <w:r w:rsidR="00BB7F80" w:rsidRPr="000608C7">
        <w:rPr>
          <w:sz w:val="22"/>
          <w:szCs w:val="22"/>
        </w:rPr>
        <w:t>С</w:t>
      </w:r>
      <w:r w:rsidR="00FA0B98" w:rsidRPr="000608C7">
        <w:rPr>
          <w:sz w:val="22"/>
          <w:szCs w:val="22"/>
        </w:rPr>
        <w:t>торону права ссыла</w:t>
      </w:r>
      <w:r w:rsidRPr="000608C7">
        <w:rPr>
          <w:sz w:val="22"/>
          <w:szCs w:val="22"/>
        </w:rPr>
        <w:t>т</w:t>
      </w:r>
      <w:r w:rsidR="00FA0B98" w:rsidRPr="000608C7">
        <w:rPr>
          <w:sz w:val="22"/>
          <w:szCs w:val="22"/>
        </w:rPr>
        <w:t>ь</w:t>
      </w:r>
      <w:r w:rsidRPr="000608C7">
        <w:rPr>
          <w:sz w:val="22"/>
          <w:szCs w:val="22"/>
        </w:rPr>
        <w:t>ся на них в будущем.</w:t>
      </w:r>
    </w:p>
    <w:p w14:paraId="0C1357BF" w14:textId="77777777" w:rsidR="00796D2A" w:rsidRPr="000608C7" w:rsidRDefault="00796D2A" w:rsidP="00EA2DAB">
      <w:pPr>
        <w:pStyle w:val="ad"/>
        <w:numPr>
          <w:ilvl w:val="1"/>
          <w:numId w:val="42"/>
        </w:numPr>
        <w:ind w:left="0" w:right="-1" w:firstLine="709"/>
        <w:rPr>
          <w:sz w:val="22"/>
          <w:szCs w:val="22"/>
        </w:rPr>
      </w:pPr>
      <w:r w:rsidRPr="000608C7">
        <w:rPr>
          <w:sz w:val="22"/>
          <w:szCs w:val="22"/>
        </w:rPr>
        <w:t xml:space="preserve">Обязанность доказать наличие обстоятельств непреодолимой силы лежит на Стороне </w:t>
      </w:r>
      <w:r w:rsidR="00940862">
        <w:rPr>
          <w:sz w:val="22"/>
          <w:szCs w:val="22"/>
        </w:rPr>
        <w:t>Договор</w:t>
      </w:r>
      <w:r w:rsidRPr="000608C7">
        <w:rPr>
          <w:sz w:val="22"/>
          <w:szCs w:val="22"/>
        </w:rPr>
        <w:t xml:space="preserve">а, не выполнившей свои обязательства по </w:t>
      </w:r>
      <w:r w:rsidR="00940862">
        <w:rPr>
          <w:sz w:val="22"/>
          <w:szCs w:val="22"/>
        </w:rPr>
        <w:t>Договор</w:t>
      </w:r>
      <w:r w:rsidRPr="000608C7">
        <w:rPr>
          <w:sz w:val="22"/>
          <w:szCs w:val="22"/>
        </w:rPr>
        <w:t>у.</w:t>
      </w:r>
    </w:p>
    <w:p w14:paraId="5D19F4D4" w14:textId="77777777" w:rsidR="00796D2A" w:rsidRPr="000608C7" w:rsidRDefault="00796D2A" w:rsidP="00EA2DAB">
      <w:pPr>
        <w:pStyle w:val="ad"/>
        <w:numPr>
          <w:ilvl w:val="1"/>
          <w:numId w:val="42"/>
        </w:numPr>
        <w:ind w:left="0" w:right="-1" w:firstLine="709"/>
        <w:rPr>
          <w:sz w:val="22"/>
          <w:szCs w:val="22"/>
        </w:rPr>
      </w:pPr>
      <w:r w:rsidRPr="000608C7">
        <w:rPr>
          <w:sz w:val="22"/>
          <w:szCs w:val="22"/>
        </w:rPr>
        <w:t>Если обстоятельства</w:t>
      </w:r>
      <w:r w:rsidR="00B80F9E" w:rsidRPr="000608C7">
        <w:rPr>
          <w:sz w:val="22"/>
          <w:szCs w:val="22"/>
        </w:rPr>
        <w:t xml:space="preserve">, указанные в пункте </w:t>
      </w:r>
      <w:r w:rsidR="00F87FA2">
        <w:rPr>
          <w:sz w:val="22"/>
          <w:szCs w:val="22"/>
        </w:rPr>
        <w:t>8</w:t>
      </w:r>
      <w:r w:rsidR="00B80F9E" w:rsidRPr="000608C7">
        <w:rPr>
          <w:sz w:val="22"/>
          <w:szCs w:val="22"/>
        </w:rPr>
        <w:t xml:space="preserve">.1 </w:t>
      </w:r>
      <w:r w:rsidR="00940862">
        <w:rPr>
          <w:sz w:val="22"/>
          <w:szCs w:val="22"/>
        </w:rPr>
        <w:t>Договор</w:t>
      </w:r>
      <w:r w:rsidR="00B80F9E" w:rsidRPr="000608C7">
        <w:rPr>
          <w:sz w:val="22"/>
          <w:szCs w:val="22"/>
        </w:rPr>
        <w:t>а,</w:t>
      </w:r>
      <w:r w:rsidRPr="000608C7">
        <w:rPr>
          <w:sz w:val="22"/>
          <w:szCs w:val="22"/>
        </w:rPr>
        <w:t xml:space="preserve"> и их последствия будут длиться более 1 (одного) месяца, то </w:t>
      </w:r>
      <w:r w:rsidR="00DE1BCF" w:rsidRPr="000608C7">
        <w:rPr>
          <w:sz w:val="22"/>
          <w:szCs w:val="22"/>
        </w:rPr>
        <w:t>С</w:t>
      </w:r>
      <w:r w:rsidRPr="000608C7">
        <w:rPr>
          <w:sz w:val="22"/>
          <w:szCs w:val="22"/>
        </w:rPr>
        <w:t xml:space="preserve">тороны </w:t>
      </w:r>
      <w:r w:rsidR="00DE1BCF" w:rsidRPr="000608C7">
        <w:rPr>
          <w:sz w:val="22"/>
          <w:szCs w:val="22"/>
        </w:rPr>
        <w:t>вправе расторгнуть</w:t>
      </w:r>
      <w:r w:rsidRPr="000608C7">
        <w:rPr>
          <w:sz w:val="22"/>
          <w:szCs w:val="22"/>
        </w:rPr>
        <w:t xml:space="preserve"> </w:t>
      </w:r>
      <w:r w:rsidR="00940862">
        <w:rPr>
          <w:sz w:val="22"/>
          <w:szCs w:val="22"/>
        </w:rPr>
        <w:t>Договор</w:t>
      </w:r>
      <w:r w:rsidRPr="000608C7">
        <w:rPr>
          <w:sz w:val="22"/>
          <w:szCs w:val="22"/>
        </w:rPr>
        <w:t xml:space="preserve">. В этом случае ни одна из </w:t>
      </w:r>
      <w:r w:rsidR="00E83DFB" w:rsidRPr="000608C7">
        <w:rPr>
          <w:sz w:val="22"/>
          <w:szCs w:val="22"/>
        </w:rPr>
        <w:t>С</w:t>
      </w:r>
      <w:r w:rsidRPr="000608C7">
        <w:rPr>
          <w:sz w:val="22"/>
          <w:szCs w:val="22"/>
        </w:rPr>
        <w:t xml:space="preserve">торон не имеет права потребовать от другой </w:t>
      </w:r>
      <w:r w:rsidR="00E83DFB" w:rsidRPr="000608C7">
        <w:rPr>
          <w:sz w:val="22"/>
          <w:szCs w:val="22"/>
        </w:rPr>
        <w:t>С</w:t>
      </w:r>
      <w:r w:rsidRPr="000608C7">
        <w:rPr>
          <w:sz w:val="22"/>
          <w:szCs w:val="22"/>
        </w:rPr>
        <w:t>тороны возмещения убытков.</w:t>
      </w:r>
    </w:p>
    <w:p w14:paraId="47D25CEE" w14:textId="77777777" w:rsidR="00796D2A" w:rsidRPr="000608C7" w:rsidRDefault="00796D2A" w:rsidP="000608C7">
      <w:pPr>
        <w:pStyle w:val="ad"/>
        <w:ind w:right="-1" w:firstLine="567"/>
        <w:rPr>
          <w:sz w:val="22"/>
          <w:szCs w:val="22"/>
        </w:rPr>
      </w:pPr>
    </w:p>
    <w:p w14:paraId="6C43F039" w14:textId="77777777" w:rsidR="00796D2A" w:rsidRPr="000608C7" w:rsidRDefault="00796D2A" w:rsidP="00EA2DAB">
      <w:pPr>
        <w:pStyle w:val="31"/>
        <w:numPr>
          <w:ilvl w:val="0"/>
          <w:numId w:val="42"/>
        </w:numPr>
        <w:tabs>
          <w:tab w:val="left" w:pos="426"/>
        </w:tabs>
        <w:spacing w:before="0" w:after="0" w:line="240" w:lineRule="auto"/>
        <w:ind w:left="720"/>
        <w:jc w:val="center"/>
        <w:rPr>
          <w:b w:val="0"/>
          <w:sz w:val="22"/>
          <w:szCs w:val="22"/>
        </w:rPr>
      </w:pPr>
      <w:r w:rsidRPr="000608C7">
        <w:rPr>
          <w:sz w:val="22"/>
          <w:szCs w:val="22"/>
        </w:rPr>
        <w:t>Порядок разрешения споров</w:t>
      </w:r>
    </w:p>
    <w:p w14:paraId="0563ABC7" w14:textId="77777777" w:rsidR="00F506AF" w:rsidRPr="000608C7" w:rsidRDefault="00F506AF" w:rsidP="000608C7">
      <w:pPr>
        <w:pStyle w:val="ad"/>
        <w:ind w:right="-1" w:firstLine="709"/>
        <w:rPr>
          <w:sz w:val="22"/>
          <w:szCs w:val="22"/>
        </w:rPr>
      </w:pPr>
      <w:r w:rsidRPr="000608C7">
        <w:rPr>
          <w:sz w:val="22"/>
          <w:szCs w:val="22"/>
        </w:rPr>
        <w:t xml:space="preserve">Все разногласия и споры, которые могут возникнуть при исполнении </w:t>
      </w:r>
      <w:r w:rsidR="00940862">
        <w:rPr>
          <w:sz w:val="22"/>
          <w:szCs w:val="22"/>
        </w:rPr>
        <w:t>Договор</w:t>
      </w:r>
      <w:r w:rsidRPr="000608C7">
        <w:rPr>
          <w:sz w:val="22"/>
          <w:szCs w:val="22"/>
        </w:rPr>
        <w:t xml:space="preserve">а, подлежат предварительному разрешению путем переговоров. В случае если </w:t>
      </w:r>
      <w:r w:rsidR="00145EA8" w:rsidRPr="000608C7">
        <w:rPr>
          <w:sz w:val="22"/>
          <w:szCs w:val="22"/>
        </w:rPr>
        <w:t>С</w:t>
      </w:r>
      <w:r w:rsidRPr="000608C7">
        <w:rPr>
          <w:sz w:val="22"/>
          <w:szCs w:val="22"/>
        </w:rPr>
        <w:t>тороны не придут к соглашению, спор подлежит рассмотрению в Арбитражном суде Алтайского края.</w:t>
      </w:r>
    </w:p>
    <w:p w14:paraId="5BC1A884" w14:textId="77777777" w:rsidR="00796D2A" w:rsidRPr="000608C7" w:rsidRDefault="00796D2A" w:rsidP="000608C7">
      <w:pPr>
        <w:pStyle w:val="ad"/>
        <w:ind w:right="-1" w:firstLine="567"/>
        <w:rPr>
          <w:sz w:val="22"/>
          <w:szCs w:val="22"/>
        </w:rPr>
      </w:pPr>
    </w:p>
    <w:p w14:paraId="2F6AA4C6" w14:textId="77777777" w:rsidR="00796D2A" w:rsidRPr="000608C7" w:rsidRDefault="00796D2A" w:rsidP="00EA2DAB">
      <w:pPr>
        <w:pStyle w:val="31"/>
        <w:numPr>
          <w:ilvl w:val="0"/>
          <w:numId w:val="42"/>
        </w:numPr>
        <w:tabs>
          <w:tab w:val="left" w:pos="426"/>
        </w:tabs>
        <w:spacing w:before="0" w:after="0" w:line="240" w:lineRule="auto"/>
        <w:ind w:left="720"/>
        <w:jc w:val="center"/>
        <w:rPr>
          <w:b w:val="0"/>
          <w:sz w:val="22"/>
          <w:szCs w:val="22"/>
        </w:rPr>
      </w:pPr>
      <w:r w:rsidRPr="000608C7">
        <w:rPr>
          <w:sz w:val="22"/>
          <w:szCs w:val="22"/>
        </w:rPr>
        <w:t xml:space="preserve">Расторжение </w:t>
      </w:r>
      <w:r w:rsidR="00940862">
        <w:rPr>
          <w:sz w:val="22"/>
          <w:szCs w:val="22"/>
        </w:rPr>
        <w:t>Договор</w:t>
      </w:r>
      <w:r w:rsidRPr="000608C7">
        <w:rPr>
          <w:sz w:val="22"/>
          <w:szCs w:val="22"/>
        </w:rPr>
        <w:t>а</w:t>
      </w:r>
    </w:p>
    <w:p w14:paraId="29400B16" w14:textId="77777777" w:rsidR="00796D2A" w:rsidRPr="000608C7" w:rsidRDefault="00796D2A" w:rsidP="00EA2DAB">
      <w:pPr>
        <w:pStyle w:val="ad"/>
        <w:numPr>
          <w:ilvl w:val="1"/>
          <w:numId w:val="42"/>
        </w:numPr>
        <w:tabs>
          <w:tab w:val="left" w:pos="1276"/>
        </w:tabs>
        <w:ind w:left="0" w:right="-1" w:firstLine="709"/>
        <w:rPr>
          <w:sz w:val="22"/>
          <w:szCs w:val="22"/>
        </w:rPr>
      </w:pPr>
      <w:r w:rsidRPr="000608C7">
        <w:rPr>
          <w:sz w:val="22"/>
          <w:szCs w:val="22"/>
        </w:rPr>
        <w:t xml:space="preserve">Расторжение </w:t>
      </w:r>
      <w:r w:rsidR="00940862">
        <w:rPr>
          <w:sz w:val="22"/>
          <w:szCs w:val="22"/>
        </w:rPr>
        <w:t>Договор</w:t>
      </w:r>
      <w:r w:rsidRPr="000608C7">
        <w:rPr>
          <w:sz w:val="22"/>
          <w:szCs w:val="22"/>
        </w:rPr>
        <w:t xml:space="preserve">а допускается по соглашению Сторон, по решению суда, а также в случае одностороннего отказа Стороны </w:t>
      </w:r>
      <w:r w:rsidR="00940862">
        <w:rPr>
          <w:sz w:val="22"/>
          <w:szCs w:val="22"/>
        </w:rPr>
        <w:t>Договор</w:t>
      </w:r>
      <w:r w:rsidRPr="000608C7">
        <w:rPr>
          <w:sz w:val="22"/>
          <w:szCs w:val="22"/>
        </w:rPr>
        <w:t xml:space="preserve">а от исполнения </w:t>
      </w:r>
      <w:r w:rsidR="00940862">
        <w:rPr>
          <w:sz w:val="22"/>
          <w:szCs w:val="22"/>
        </w:rPr>
        <w:t>Договор</w:t>
      </w:r>
      <w:r w:rsidRPr="000608C7">
        <w:rPr>
          <w:sz w:val="22"/>
          <w:szCs w:val="22"/>
        </w:rPr>
        <w:t>а</w:t>
      </w:r>
      <w:r w:rsidR="00743231" w:rsidRPr="000608C7">
        <w:rPr>
          <w:i/>
          <w:sz w:val="22"/>
          <w:szCs w:val="22"/>
        </w:rPr>
        <w:t>.</w:t>
      </w:r>
    </w:p>
    <w:p w14:paraId="18F60597" w14:textId="77777777" w:rsidR="00F9388C" w:rsidRPr="000608C7" w:rsidRDefault="00F9388C" w:rsidP="00EA2DAB">
      <w:pPr>
        <w:pStyle w:val="ad"/>
        <w:numPr>
          <w:ilvl w:val="1"/>
          <w:numId w:val="42"/>
        </w:numPr>
        <w:ind w:left="0" w:firstLine="709"/>
        <w:rPr>
          <w:color w:val="000000"/>
          <w:sz w:val="22"/>
          <w:szCs w:val="22"/>
        </w:rPr>
      </w:pPr>
      <w:r w:rsidRPr="000608C7">
        <w:rPr>
          <w:sz w:val="22"/>
          <w:szCs w:val="22"/>
        </w:rPr>
        <w:t xml:space="preserve">Расторжение </w:t>
      </w:r>
      <w:r w:rsidR="00940862">
        <w:rPr>
          <w:sz w:val="22"/>
          <w:szCs w:val="22"/>
        </w:rPr>
        <w:t>Договор</w:t>
      </w:r>
      <w:r w:rsidRPr="000608C7">
        <w:rPr>
          <w:sz w:val="22"/>
          <w:szCs w:val="22"/>
        </w:rPr>
        <w:t xml:space="preserve">а влечет прекращение обязательств Сторон по </w:t>
      </w:r>
      <w:r w:rsidR="00940862">
        <w:rPr>
          <w:sz w:val="22"/>
          <w:szCs w:val="22"/>
        </w:rPr>
        <w:t>Договор</w:t>
      </w:r>
      <w:r w:rsidRPr="000608C7">
        <w:rPr>
          <w:sz w:val="22"/>
          <w:szCs w:val="22"/>
        </w:rPr>
        <w:t xml:space="preserve">у, за исключением обязательств </w:t>
      </w:r>
      <w:r w:rsidRPr="000608C7">
        <w:rPr>
          <w:color w:val="000000"/>
          <w:sz w:val="22"/>
          <w:szCs w:val="22"/>
        </w:rPr>
        <w:t xml:space="preserve">по оплате </w:t>
      </w:r>
      <w:r w:rsidR="00335626">
        <w:rPr>
          <w:color w:val="000000"/>
          <w:sz w:val="22"/>
          <w:szCs w:val="22"/>
        </w:rPr>
        <w:t>товара</w:t>
      </w:r>
      <w:r w:rsidRPr="000608C7">
        <w:rPr>
          <w:color w:val="000000"/>
          <w:sz w:val="22"/>
          <w:szCs w:val="22"/>
        </w:rPr>
        <w:t xml:space="preserve">, связанных с недостатками </w:t>
      </w:r>
      <w:r w:rsidR="00335626">
        <w:rPr>
          <w:color w:val="000000"/>
          <w:sz w:val="22"/>
          <w:szCs w:val="22"/>
        </w:rPr>
        <w:t>товара</w:t>
      </w:r>
      <w:r w:rsidRPr="000608C7">
        <w:rPr>
          <w:sz w:val="22"/>
          <w:szCs w:val="22"/>
        </w:rPr>
        <w:t xml:space="preserve">, неисполненных на дату расторжения </w:t>
      </w:r>
      <w:r w:rsidR="00940862">
        <w:rPr>
          <w:sz w:val="22"/>
          <w:szCs w:val="22"/>
        </w:rPr>
        <w:t>Договор</w:t>
      </w:r>
      <w:r w:rsidRPr="000608C7">
        <w:rPr>
          <w:sz w:val="22"/>
          <w:szCs w:val="22"/>
        </w:rPr>
        <w:t xml:space="preserve">а, и не освобождает Стороны от ответственности за неисполнение обязательств по </w:t>
      </w:r>
      <w:r w:rsidR="00940862">
        <w:rPr>
          <w:sz w:val="22"/>
          <w:szCs w:val="22"/>
        </w:rPr>
        <w:t>Договор</w:t>
      </w:r>
      <w:r w:rsidRPr="000608C7">
        <w:rPr>
          <w:sz w:val="22"/>
          <w:szCs w:val="22"/>
        </w:rPr>
        <w:t xml:space="preserve">у, которое имело место до дня расторжения </w:t>
      </w:r>
      <w:r w:rsidR="00940862">
        <w:rPr>
          <w:sz w:val="22"/>
          <w:szCs w:val="22"/>
        </w:rPr>
        <w:t>Договор</w:t>
      </w:r>
      <w:r w:rsidRPr="000608C7">
        <w:rPr>
          <w:sz w:val="22"/>
          <w:szCs w:val="22"/>
        </w:rPr>
        <w:t>а.</w:t>
      </w:r>
    </w:p>
    <w:p w14:paraId="314126FB" w14:textId="77777777" w:rsidR="003A6039" w:rsidRPr="000608C7" w:rsidRDefault="003A6039" w:rsidP="000608C7">
      <w:pPr>
        <w:pStyle w:val="ad"/>
        <w:tabs>
          <w:tab w:val="left" w:pos="1418"/>
        </w:tabs>
        <w:ind w:left="709" w:right="-1"/>
        <w:rPr>
          <w:color w:val="000000"/>
          <w:sz w:val="22"/>
          <w:szCs w:val="22"/>
        </w:rPr>
      </w:pPr>
    </w:p>
    <w:p w14:paraId="2B813CB5" w14:textId="77777777" w:rsidR="00796D2A" w:rsidRPr="000608C7" w:rsidRDefault="00796D2A" w:rsidP="00EA2DAB">
      <w:pPr>
        <w:pStyle w:val="31"/>
        <w:numPr>
          <w:ilvl w:val="0"/>
          <w:numId w:val="42"/>
        </w:numPr>
        <w:tabs>
          <w:tab w:val="left" w:pos="426"/>
        </w:tabs>
        <w:spacing w:before="0" w:after="0" w:line="240" w:lineRule="auto"/>
        <w:ind w:left="720"/>
        <w:jc w:val="center"/>
        <w:rPr>
          <w:b w:val="0"/>
          <w:sz w:val="22"/>
          <w:szCs w:val="22"/>
        </w:rPr>
      </w:pPr>
      <w:r w:rsidRPr="000608C7">
        <w:rPr>
          <w:sz w:val="22"/>
          <w:szCs w:val="22"/>
        </w:rPr>
        <w:t xml:space="preserve">Срок действия </w:t>
      </w:r>
      <w:r w:rsidR="00940862">
        <w:rPr>
          <w:sz w:val="22"/>
          <w:szCs w:val="22"/>
        </w:rPr>
        <w:t>Договор</w:t>
      </w:r>
      <w:r w:rsidRPr="000608C7">
        <w:rPr>
          <w:sz w:val="22"/>
          <w:szCs w:val="22"/>
        </w:rPr>
        <w:t>а</w:t>
      </w:r>
    </w:p>
    <w:p w14:paraId="1802B736" w14:textId="77777777" w:rsidR="004A2798" w:rsidRDefault="00940862" w:rsidP="000608C7">
      <w:pPr>
        <w:pStyle w:val="ConsPlusNormal"/>
        <w:widowControl/>
        <w:ind w:right="-1"/>
        <w:jc w:val="both"/>
        <w:rPr>
          <w:rFonts w:ascii="Times New Roman" w:hAnsi="Times New Roman" w:cs="Times New Roman"/>
          <w:iCs/>
          <w:sz w:val="22"/>
          <w:szCs w:val="22"/>
        </w:rPr>
      </w:pPr>
      <w:r w:rsidRPr="00AD5652">
        <w:rPr>
          <w:rFonts w:ascii="Times New Roman" w:hAnsi="Times New Roman" w:cs="Times New Roman"/>
          <w:iCs/>
          <w:sz w:val="22"/>
          <w:szCs w:val="22"/>
        </w:rPr>
        <w:t>Договор</w:t>
      </w:r>
      <w:r w:rsidR="004A2798" w:rsidRPr="00AD5652">
        <w:rPr>
          <w:rFonts w:ascii="Times New Roman" w:hAnsi="Times New Roman" w:cs="Times New Roman"/>
          <w:iCs/>
          <w:sz w:val="22"/>
          <w:szCs w:val="22"/>
        </w:rPr>
        <w:t xml:space="preserve"> вступает в силу со дня подписания его Сторонами и действует </w:t>
      </w:r>
      <w:r w:rsidR="004A2798" w:rsidRPr="00AD5652">
        <w:rPr>
          <w:rFonts w:ascii="Times New Roman" w:hAnsi="Times New Roman" w:cs="Times New Roman"/>
          <w:iCs/>
          <w:sz w:val="22"/>
          <w:szCs w:val="22"/>
        </w:rPr>
        <w:br/>
        <w:t xml:space="preserve">до </w:t>
      </w:r>
      <w:r w:rsidR="00383101">
        <w:rPr>
          <w:rFonts w:ascii="Times New Roman" w:hAnsi="Times New Roman" w:cs="Times New Roman"/>
          <w:iCs/>
          <w:sz w:val="22"/>
          <w:szCs w:val="22"/>
        </w:rPr>
        <w:t>полного исполнения Сторонами своих обязательств</w:t>
      </w:r>
      <w:r w:rsidR="004A2798" w:rsidRPr="00AD5652">
        <w:rPr>
          <w:rFonts w:ascii="Times New Roman" w:hAnsi="Times New Roman" w:cs="Times New Roman"/>
          <w:iCs/>
          <w:sz w:val="22"/>
          <w:szCs w:val="22"/>
        </w:rPr>
        <w:t>.</w:t>
      </w:r>
    </w:p>
    <w:p w14:paraId="3B3B42B9" w14:textId="77777777" w:rsidR="00A117DE" w:rsidRPr="000608C7" w:rsidRDefault="00A117DE" w:rsidP="000608C7">
      <w:pPr>
        <w:pStyle w:val="ConsPlusNormal"/>
        <w:widowControl/>
        <w:ind w:right="-1"/>
        <w:jc w:val="both"/>
        <w:rPr>
          <w:rFonts w:ascii="Times New Roman" w:hAnsi="Times New Roman" w:cs="Times New Roman"/>
          <w:iCs/>
          <w:sz w:val="22"/>
          <w:szCs w:val="22"/>
        </w:rPr>
      </w:pPr>
    </w:p>
    <w:p w14:paraId="6B7B7E35" w14:textId="77777777" w:rsidR="00796D2A" w:rsidRPr="000608C7" w:rsidRDefault="00796D2A" w:rsidP="00EA2DAB">
      <w:pPr>
        <w:pStyle w:val="31"/>
        <w:numPr>
          <w:ilvl w:val="0"/>
          <w:numId w:val="42"/>
        </w:numPr>
        <w:tabs>
          <w:tab w:val="left" w:pos="426"/>
        </w:tabs>
        <w:spacing w:before="0" w:after="0" w:line="240" w:lineRule="auto"/>
        <w:ind w:left="720"/>
        <w:jc w:val="center"/>
        <w:rPr>
          <w:b w:val="0"/>
          <w:sz w:val="22"/>
          <w:szCs w:val="22"/>
        </w:rPr>
      </w:pPr>
      <w:r w:rsidRPr="000608C7">
        <w:rPr>
          <w:sz w:val="22"/>
          <w:szCs w:val="22"/>
        </w:rPr>
        <w:t>Прочие условия</w:t>
      </w:r>
    </w:p>
    <w:p w14:paraId="7BA5B0A2" w14:textId="77777777" w:rsidR="00B04D94" w:rsidRPr="000608C7" w:rsidRDefault="009820E7" w:rsidP="000608C7">
      <w:pPr>
        <w:spacing w:line="240" w:lineRule="auto"/>
        <w:ind w:firstLine="709"/>
        <w:rPr>
          <w:spacing w:val="-2"/>
          <w:sz w:val="22"/>
          <w:szCs w:val="22"/>
        </w:rPr>
      </w:pPr>
      <w:r w:rsidRPr="000608C7">
        <w:rPr>
          <w:spacing w:val="-2"/>
          <w:sz w:val="22"/>
          <w:szCs w:val="22"/>
        </w:rPr>
        <w:t>1</w:t>
      </w:r>
      <w:r w:rsidR="000608C7" w:rsidRPr="000608C7">
        <w:rPr>
          <w:spacing w:val="-2"/>
          <w:sz w:val="22"/>
          <w:szCs w:val="22"/>
        </w:rPr>
        <w:t>1</w:t>
      </w:r>
      <w:r w:rsidRPr="000608C7">
        <w:rPr>
          <w:spacing w:val="-2"/>
          <w:sz w:val="22"/>
          <w:szCs w:val="22"/>
        </w:rPr>
        <w:t xml:space="preserve">.1. Любые уведомления, извещения, запросы и иная корреспонденция должны быть сделаны в письменной форме </w:t>
      </w:r>
      <w:r w:rsidR="00B04D94" w:rsidRPr="000608C7">
        <w:rPr>
          <w:spacing w:val="-2"/>
          <w:sz w:val="22"/>
          <w:szCs w:val="22"/>
        </w:rPr>
        <w:t>(далее – «корреспонденция»).</w:t>
      </w:r>
    </w:p>
    <w:p w14:paraId="1E7640F2" w14:textId="77777777" w:rsidR="009820E7" w:rsidRPr="000608C7" w:rsidRDefault="00B04D94" w:rsidP="000608C7">
      <w:pPr>
        <w:spacing w:line="240" w:lineRule="auto"/>
        <w:ind w:firstLine="709"/>
        <w:rPr>
          <w:sz w:val="22"/>
          <w:szCs w:val="22"/>
        </w:rPr>
      </w:pPr>
      <w:r w:rsidRPr="000608C7">
        <w:rPr>
          <w:spacing w:val="-2"/>
          <w:sz w:val="22"/>
          <w:szCs w:val="22"/>
        </w:rPr>
        <w:t xml:space="preserve">Корреспонденция отправляется </w:t>
      </w:r>
      <w:r w:rsidR="009820E7" w:rsidRPr="000608C7">
        <w:rPr>
          <w:sz w:val="22"/>
          <w:szCs w:val="22"/>
        </w:rPr>
        <w:t>по почте заказным письмом с уведомлением/извещением о вручении, курьерской службой</w:t>
      </w:r>
      <w:r w:rsidRPr="000608C7">
        <w:rPr>
          <w:sz w:val="22"/>
          <w:szCs w:val="22"/>
        </w:rPr>
        <w:t xml:space="preserve">, а также </w:t>
      </w:r>
      <w:r w:rsidR="009820E7" w:rsidRPr="000608C7">
        <w:rPr>
          <w:sz w:val="22"/>
          <w:szCs w:val="22"/>
        </w:rPr>
        <w:t xml:space="preserve">с использованием факсимильной связи, электронной почты по адресу Стороны, указанному в </w:t>
      </w:r>
      <w:r w:rsidR="00940862">
        <w:rPr>
          <w:sz w:val="22"/>
          <w:szCs w:val="22"/>
        </w:rPr>
        <w:t>Договор</w:t>
      </w:r>
      <w:r w:rsidR="009820E7" w:rsidRPr="000608C7">
        <w:rPr>
          <w:sz w:val="22"/>
          <w:szCs w:val="22"/>
        </w:rPr>
        <w:t>е.</w:t>
      </w:r>
    </w:p>
    <w:p w14:paraId="39A654C3" w14:textId="77777777" w:rsidR="00BD14DB" w:rsidRPr="000608C7" w:rsidRDefault="00BD14DB" w:rsidP="000608C7">
      <w:pPr>
        <w:spacing w:line="240" w:lineRule="auto"/>
        <w:ind w:right="-1" w:firstLine="709"/>
        <w:contextualSpacing/>
        <w:rPr>
          <w:color w:val="000000"/>
          <w:sz w:val="22"/>
          <w:szCs w:val="22"/>
        </w:rPr>
      </w:pPr>
      <w:r w:rsidRPr="000608C7">
        <w:rPr>
          <w:spacing w:val="-2"/>
          <w:sz w:val="22"/>
          <w:szCs w:val="22"/>
        </w:rPr>
        <w:t xml:space="preserve">Любая корреспонденция, связанная с </w:t>
      </w:r>
      <w:r w:rsidR="00940862">
        <w:rPr>
          <w:spacing w:val="-2"/>
          <w:sz w:val="22"/>
          <w:szCs w:val="22"/>
        </w:rPr>
        <w:t>Договор</w:t>
      </w:r>
      <w:r w:rsidRPr="000608C7">
        <w:rPr>
          <w:spacing w:val="-2"/>
          <w:sz w:val="22"/>
          <w:szCs w:val="22"/>
        </w:rPr>
        <w:t>ом, будет считаться надлежащим образом доставленной другой Стороне и получе</w:t>
      </w:r>
      <w:r w:rsidR="00444816" w:rsidRPr="000608C7">
        <w:rPr>
          <w:spacing w:val="-2"/>
          <w:sz w:val="22"/>
          <w:szCs w:val="22"/>
        </w:rPr>
        <w:t>н</w:t>
      </w:r>
      <w:r w:rsidRPr="000608C7">
        <w:rPr>
          <w:spacing w:val="-2"/>
          <w:sz w:val="22"/>
          <w:szCs w:val="22"/>
        </w:rPr>
        <w:t>н</w:t>
      </w:r>
      <w:r w:rsidR="00547F6B" w:rsidRPr="000608C7">
        <w:rPr>
          <w:spacing w:val="-2"/>
          <w:sz w:val="22"/>
          <w:szCs w:val="22"/>
        </w:rPr>
        <w:t>ой</w:t>
      </w:r>
      <w:r w:rsidRPr="000608C7">
        <w:rPr>
          <w:spacing w:val="-2"/>
          <w:sz w:val="22"/>
          <w:szCs w:val="22"/>
        </w:rPr>
        <w:t xml:space="preserve"> ею, если она передана нарочно лично уполномоченному </w:t>
      </w:r>
      <w:r w:rsidRPr="000608C7">
        <w:rPr>
          <w:color w:val="000000"/>
          <w:spacing w:val="-2"/>
          <w:sz w:val="22"/>
          <w:szCs w:val="22"/>
        </w:rPr>
        <w:t xml:space="preserve">представителю другой Стороны под подпись, либо направлена другой Стороне письмом заказным с уведомлением о его вручении на адрес соответствующей Стороны (указанный в </w:t>
      </w:r>
      <w:r w:rsidR="00940862">
        <w:rPr>
          <w:color w:val="000000"/>
          <w:spacing w:val="-2"/>
          <w:sz w:val="22"/>
          <w:szCs w:val="22"/>
        </w:rPr>
        <w:t>Договор</w:t>
      </w:r>
      <w:r w:rsidRPr="000608C7">
        <w:rPr>
          <w:color w:val="000000"/>
          <w:spacing w:val="-2"/>
          <w:sz w:val="22"/>
          <w:szCs w:val="22"/>
        </w:rPr>
        <w:t xml:space="preserve">е), или на </w:t>
      </w:r>
      <w:r w:rsidRPr="000608C7">
        <w:rPr>
          <w:color w:val="000000"/>
          <w:spacing w:val="-2"/>
          <w:sz w:val="22"/>
          <w:szCs w:val="22"/>
        </w:rPr>
        <w:lastRenderedPageBreak/>
        <w:t>другой адрес, который будет заблаговременно письменно сообщен другой Стороне.</w:t>
      </w:r>
      <w:r w:rsidRPr="000608C7">
        <w:rPr>
          <w:color w:val="000000"/>
          <w:sz w:val="22"/>
          <w:szCs w:val="22"/>
        </w:rPr>
        <w:t xml:space="preserve"> В случае отправления уведомлений посредством факсимильной связи и электронной почты уведомления считаются полученными Стороной в первый рабочий день после отправки.</w:t>
      </w:r>
    </w:p>
    <w:p w14:paraId="3D0E964E" w14:textId="77777777" w:rsidR="000608C7" w:rsidRPr="000608C7" w:rsidRDefault="000608C7" w:rsidP="000608C7">
      <w:pPr>
        <w:pStyle w:val="VL"/>
        <w:spacing w:before="0"/>
        <w:ind w:right="-1" w:firstLine="709"/>
        <w:contextualSpacing/>
        <w:rPr>
          <w:rFonts w:ascii="Times New Roman" w:hAnsi="Times New Roman"/>
        </w:rPr>
      </w:pPr>
      <w:r w:rsidRPr="000608C7">
        <w:rPr>
          <w:rFonts w:ascii="Times New Roman" w:hAnsi="Times New Roman"/>
          <w:color w:val="000000"/>
          <w:spacing w:val="-2"/>
        </w:rPr>
        <w:t>11.</w:t>
      </w:r>
      <w:r w:rsidR="00C2292D">
        <w:rPr>
          <w:rFonts w:ascii="Times New Roman" w:hAnsi="Times New Roman"/>
          <w:color w:val="000000"/>
          <w:spacing w:val="-2"/>
        </w:rPr>
        <w:t>2</w:t>
      </w:r>
      <w:r w:rsidRPr="000608C7">
        <w:rPr>
          <w:rFonts w:ascii="Times New Roman" w:hAnsi="Times New Roman"/>
          <w:color w:val="000000"/>
          <w:spacing w:val="-2"/>
        </w:rPr>
        <w:t xml:space="preserve">. </w:t>
      </w:r>
      <w:r w:rsidR="00940862">
        <w:rPr>
          <w:rFonts w:ascii="Times New Roman" w:hAnsi="Times New Roman"/>
        </w:rPr>
        <w:t>Договор</w:t>
      </w:r>
      <w:r w:rsidR="00796D2A" w:rsidRPr="000608C7">
        <w:rPr>
          <w:rFonts w:ascii="Times New Roman" w:hAnsi="Times New Roman"/>
        </w:rPr>
        <w:t xml:space="preserve"> составлен в </w:t>
      </w:r>
      <w:r w:rsidR="00383101">
        <w:rPr>
          <w:rFonts w:ascii="Times New Roman" w:hAnsi="Times New Roman"/>
        </w:rPr>
        <w:t>форме электронного документа посредствам подписания электронными подписями лиц, имеющих право действовать от имени Сторон.</w:t>
      </w:r>
    </w:p>
    <w:p w14:paraId="73A90387" w14:textId="77777777" w:rsidR="00796D2A" w:rsidRPr="000608C7" w:rsidRDefault="000608C7" w:rsidP="000608C7">
      <w:pPr>
        <w:pStyle w:val="VL"/>
        <w:spacing w:before="0"/>
        <w:ind w:right="-1" w:firstLine="709"/>
        <w:contextualSpacing/>
        <w:rPr>
          <w:rFonts w:ascii="Times New Roman" w:hAnsi="Times New Roman"/>
          <w:color w:val="000000"/>
          <w:spacing w:val="-2"/>
        </w:rPr>
      </w:pPr>
      <w:r w:rsidRPr="000608C7">
        <w:rPr>
          <w:rFonts w:ascii="Times New Roman" w:hAnsi="Times New Roman"/>
        </w:rPr>
        <w:t>11.</w:t>
      </w:r>
      <w:r w:rsidR="00C2292D">
        <w:rPr>
          <w:rFonts w:ascii="Times New Roman" w:hAnsi="Times New Roman"/>
        </w:rPr>
        <w:t>3</w:t>
      </w:r>
      <w:r w:rsidRPr="000608C7">
        <w:rPr>
          <w:rFonts w:ascii="Times New Roman" w:hAnsi="Times New Roman"/>
        </w:rPr>
        <w:t xml:space="preserve">. </w:t>
      </w:r>
      <w:r w:rsidR="00796D2A" w:rsidRPr="000608C7">
        <w:rPr>
          <w:rFonts w:ascii="Times New Roman" w:hAnsi="Times New Roman"/>
        </w:rPr>
        <w:t xml:space="preserve">Все приложения к </w:t>
      </w:r>
      <w:r w:rsidR="00940862">
        <w:rPr>
          <w:rFonts w:ascii="Times New Roman" w:hAnsi="Times New Roman"/>
        </w:rPr>
        <w:t>Договор</w:t>
      </w:r>
      <w:r w:rsidR="00796D2A" w:rsidRPr="000608C7">
        <w:rPr>
          <w:rFonts w:ascii="Times New Roman" w:hAnsi="Times New Roman"/>
        </w:rPr>
        <w:t>у являются его неотъемной частью.</w:t>
      </w:r>
    </w:p>
    <w:p w14:paraId="35F9400A" w14:textId="77777777" w:rsidR="00796D2A" w:rsidRPr="000608C7" w:rsidRDefault="00796D2A" w:rsidP="00C2292D">
      <w:pPr>
        <w:pStyle w:val="ConsPlusNormal"/>
        <w:widowControl/>
        <w:numPr>
          <w:ilvl w:val="1"/>
          <w:numId w:val="37"/>
        </w:numPr>
        <w:tabs>
          <w:tab w:val="left" w:pos="1418"/>
        </w:tabs>
        <w:ind w:right="-1"/>
        <w:jc w:val="both"/>
        <w:rPr>
          <w:rFonts w:ascii="Times New Roman" w:hAnsi="Times New Roman" w:cs="Times New Roman"/>
          <w:sz w:val="22"/>
          <w:szCs w:val="22"/>
        </w:rPr>
      </w:pPr>
      <w:r w:rsidRPr="000608C7">
        <w:rPr>
          <w:rFonts w:ascii="Times New Roman" w:hAnsi="Times New Roman" w:cs="Times New Roman"/>
          <w:sz w:val="22"/>
          <w:szCs w:val="22"/>
        </w:rPr>
        <w:t xml:space="preserve">К </w:t>
      </w:r>
      <w:r w:rsidR="00940862">
        <w:rPr>
          <w:rFonts w:ascii="Times New Roman" w:hAnsi="Times New Roman" w:cs="Times New Roman"/>
          <w:sz w:val="22"/>
          <w:szCs w:val="22"/>
        </w:rPr>
        <w:t>Договор</w:t>
      </w:r>
      <w:r w:rsidRPr="000608C7">
        <w:rPr>
          <w:rFonts w:ascii="Times New Roman" w:hAnsi="Times New Roman" w:cs="Times New Roman"/>
          <w:sz w:val="22"/>
          <w:szCs w:val="22"/>
        </w:rPr>
        <w:t>у прилагаются:</w:t>
      </w:r>
    </w:p>
    <w:p w14:paraId="361A8BFC" w14:textId="77777777" w:rsidR="000608C7" w:rsidRPr="000608C7" w:rsidRDefault="00B246CF" w:rsidP="00A5319F">
      <w:pPr>
        <w:widowControl w:val="0"/>
        <w:tabs>
          <w:tab w:val="left" w:pos="1418"/>
          <w:tab w:val="left" w:pos="1701"/>
        </w:tabs>
        <w:autoSpaceDE w:val="0"/>
        <w:autoSpaceDN w:val="0"/>
        <w:adjustRightInd w:val="0"/>
        <w:spacing w:line="240" w:lineRule="auto"/>
        <w:ind w:right="-1" w:firstLine="709"/>
        <w:rPr>
          <w:sz w:val="22"/>
          <w:szCs w:val="22"/>
        </w:rPr>
      </w:pPr>
      <w:r>
        <w:rPr>
          <w:sz w:val="22"/>
          <w:szCs w:val="22"/>
        </w:rPr>
        <w:t>Спецификация</w:t>
      </w:r>
      <w:r w:rsidR="00796D2A" w:rsidRPr="000608C7">
        <w:rPr>
          <w:sz w:val="22"/>
          <w:szCs w:val="22"/>
        </w:rPr>
        <w:t xml:space="preserve"> (Приложение №</w:t>
      </w:r>
      <w:r w:rsidR="000608C7" w:rsidRPr="000608C7">
        <w:rPr>
          <w:sz w:val="22"/>
          <w:szCs w:val="22"/>
        </w:rPr>
        <w:t>1</w:t>
      </w:r>
      <w:r w:rsidR="00796D2A" w:rsidRPr="000608C7">
        <w:rPr>
          <w:sz w:val="22"/>
          <w:szCs w:val="22"/>
        </w:rPr>
        <w:t>);</w:t>
      </w:r>
    </w:p>
    <w:p w14:paraId="33791FE9" w14:textId="77777777" w:rsidR="000608C7" w:rsidRDefault="00796D2A" w:rsidP="00A5319F">
      <w:pPr>
        <w:pStyle w:val="afffff"/>
        <w:widowControl w:val="0"/>
        <w:numPr>
          <w:ilvl w:val="1"/>
          <w:numId w:val="36"/>
        </w:numPr>
        <w:tabs>
          <w:tab w:val="left" w:pos="1418"/>
          <w:tab w:val="left" w:pos="1701"/>
        </w:tabs>
        <w:autoSpaceDE w:val="0"/>
        <w:autoSpaceDN w:val="0"/>
        <w:adjustRightInd w:val="0"/>
        <w:spacing w:line="240" w:lineRule="auto"/>
        <w:ind w:left="0" w:right="-1" w:firstLine="709"/>
        <w:rPr>
          <w:sz w:val="22"/>
          <w:szCs w:val="22"/>
        </w:rPr>
      </w:pPr>
      <w:r w:rsidRPr="000608C7">
        <w:rPr>
          <w:sz w:val="22"/>
          <w:szCs w:val="22"/>
        </w:rPr>
        <w:t xml:space="preserve">В случае изменения наименования, адреса места нахождения или банковских реквизитов Стороны, она письменно извещает об этом другую Сторону в течение </w:t>
      </w:r>
      <w:r w:rsidR="000608C7" w:rsidRPr="000608C7">
        <w:rPr>
          <w:sz w:val="22"/>
          <w:szCs w:val="22"/>
        </w:rPr>
        <w:t>5</w:t>
      </w:r>
      <w:r w:rsidRPr="000608C7">
        <w:rPr>
          <w:sz w:val="22"/>
          <w:szCs w:val="22"/>
        </w:rPr>
        <w:t xml:space="preserve"> рабочих дней с даты такого изменения.</w:t>
      </w:r>
    </w:p>
    <w:p w14:paraId="48C9ED8F" w14:textId="77777777" w:rsidR="00A5319F" w:rsidRPr="00A5319F" w:rsidRDefault="00A5319F" w:rsidP="00A5319F">
      <w:pPr>
        <w:pStyle w:val="afffff"/>
        <w:widowControl w:val="0"/>
        <w:numPr>
          <w:ilvl w:val="1"/>
          <w:numId w:val="36"/>
        </w:numPr>
        <w:tabs>
          <w:tab w:val="left" w:pos="142"/>
          <w:tab w:val="left" w:pos="1418"/>
        </w:tabs>
        <w:autoSpaceDE w:val="0"/>
        <w:autoSpaceDN w:val="0"/>
        <w:adjustRightInd w:val="0"/>
        <w:spacing w:line="240" w:lineRule="auto"/>
        <w:ind w:left="0" w:right="-1" w:firstLine="709"/>
        <w:rPr>
          <w:sz w:val="22"/>
          <w:szCs w:val="22"/>
        </w:rPr>
      </w:pPr>
      <w:r w:rsidRPr="00A5319F">
        <w:rPr>
          <w:sz w:val="22"/>
          <w:szCs w:val="22"/>
        </w:rPr>
        <w:t>Заказчик при заключении и исполнении договора по согласованию с Поставщиком вправе изменить:</w:t>
      </w:r>
    </w:p>
    <w:p w14:paraId="05AB5E78" w14:textId="77777777" w:rsidR="00A5319F" w:rsidRPr="00A5319F" w:rsidRDefault="00A5319F" w:rsidP="00A5319F">
      <w:pPr>
        <w:pStyle w:val="afffff"/>
        <w:widowControl w:val="0"/>
        <w:tabs>
          <w:tab w:val="left" w:pos="142"/>
          <w:tab w:val="left" w:pos="1418"/>
        </w:tabs>
        <w:autoSpaceDE w:val="0"/>
        <w:autoSpaceDN w:val="0"/>
        <w:adjustRightInd w:val="0"/>
        <w:spacing w:line="240" w:lineRule="auto"/>
        <w:ind w:left="0" w:right="-1" w:firstLine="709"/>
        <w:rPr>
          <w:sz w:val="22"/>
          <w:szCs w:val="22"/>
        </w:rPr>
      </w:pPr>
      <w:r w:rsidRPr="00A5319F">
        <w:rPr>
          <w:sz w:val="22"/>
          <w:szCs w:val="22"/>
        </w:rPr>
        <w:t>предусмотренный договором объем закупаемых товаров не более чем на 30 процентов цены договора. При этом по соглашению сторон допускается изменение цены договора или максимального значения цены договора пропорционально дополнительному количеству товара исходя из установленной в договоре цены единицы товара. При уменьшении предусмотренного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поставляемого товара не должна превышать цену единицы товара, указанную в договоре;</w:t>
      </w:r>
    </w:p>
    <w:p w14:paraId="1A53DB11" w14:textId="77777777" w:rsidR="00A5319F" w:rsidRPr="00A5319F" w:rsidRDefault="00A5319F" w:rsidP="00A5319F">
      <w:pPr>
        <w:pStyle w:val="afffff"/>
        <w:widowControl w:val="0"/>
        <w:tabs>
          <w:tab w:val="left" w:pos="142"/>
          <w:tab w:val="left" w:pos="1418"/>
        </w:tabs>
        <w:autoSpaceDE w:val="0"/>
        <w:autoSpaceDN w:val="0"/>
        <w:adjustRightInd w:val="0"/>
        <w:spacing w:line="240" w:lineRule="auto"/>
        <w:ind w:left="0" w:right="-1" w:firstLine="709"/>
        <w:rPr>
          <w:sz w:val="22"/>
          <w:szCs w:val="22"/>
        </w:rPr>
      </w:pPr>
      <w:r w:rsidRPr="00A5319F">
        <w:rPr>
          <w:sz w:val="22"/>
          <w:szCs w:val="22"/>
        </w:rPr>
        <w:t>сроки исполнения договора в случае, если необходимость изменения сроков вызвана обстоятельствами непреодолимой силы или просрочкой выполнения заказчиком условий договора, либо в случае возникновения обстоятельств, предвидеть которые на дату подписания договора было невозможно;</w:t>
      </w:r>
    </w:p>
    <w:p w14:paraId="1E07DADE" w14:textId="77777777" w:rsidR="00A5319F" w:rsidRPr="00A5319F" w:rsidRDefault="00A5319F" w:rsidP="00A5319F">
      <w:pPr>
        <w:pStyle w:val="afffff"/>
        <w:widowControl w:val="0"/>
        <w:tabs>
          <w:tab w:val="left" w:pos="142"/>
          <w:tab w:val="left" w:pos="1418"/>
        </w:tabs>
        <w:autoSpaceDE w:val="0"/>
        <w:autoSpaceDN w:val="0"/>
        <w:adjustRightInd w:val="0"/>
        <w:spacing w:line="240" w:lineRule="auto"/>
        <w:ind w:left="0" w:right="-1" w:firstLine="709"/>
        <w:rPr>
          <w:sz w:val="22"/>
          <w:szCs w:val="22"/>
        </w:rPr>
      </w:pPr>
      <w:r w:rsidRPr="00A5319F">
        <w:rPr>
          <w:sz w:val="22"/>
          <w:szCs w:val="22"/>
        </w:rPr>
        <w:t>цену договора путем ее уменьшения без изменения предусмотренных договором количества товара, качества поставляемого товара и иных условий договора;</w:t>
      </w:r>
    </w:p>
    <w:p w14:paraId="2E643943" w14:textId="77777777" w:rsidR="00A5319F" w:rsidRPr="000608C7" w:rsidRDefault="00A5319F" w:rsidP="00A5319F">
      <w:pPr>
        <w:pStyle w:val="afffff"/>
        <w:widowControl w:val="0"/>
        <w:tabs>
          <w:tab w:val="left" w:pos="142"/>
          <w:tab w:val="left" w:pos="1418"/>
        </w:tabs>
        <w:autoSpaceDE w:val="0"/>
        <w:autoSpaceDN w:val="0"/>
        <w:adjustRightInd w:val="0"/>
        <w:spacing w:line="240" w:lineRule="auto"/>
        <w:ind w:left="0" w:right="-1" w:firstLine="709"/>
        <w:rPr>
          <w:sz w:val="22"/>
          <w:szCs w:val="22"/>
        </w:rPr>
      </w:pPr>
      <w:r w:rsidRPr="00A5319F">
        <w:rPr>
          <w:sz w:val="22"/>
          <w:szCs w:val="22"/>
        </w:rPr>
        <w:t>иные существенные условия договора в соответствии с действующим законодательством Российской Федерации.</w:t>
      </w:r>
    </w:p>
    <w:p w14:paraId="55F5852C" w14:textId="77777777" w:rsidR="000608C7" w:rsidRPr="000608C7" w:rsidRDefault="00A5319F" w:rsidP="00A5319F">
      <w:pPr>
        <w:pStyle w:val="afffff"/>
        <w:widowControl w:val="0"/>
        <w:numPr>
          <w:ilvl w:val="1"/>
          <w:numId w:val="36"/>
        </w:numPr>
        <w:tabs>
          <w:tab w:val="left" w:pos="1418"/>
          <w:tab w:val="left" w:pos="1701"/>
        </w:tabs>
        <w:autoSpaceDE w:val="0"/>
        <w:autoSpaceDN w:val="0"/>
        <w:adjustRightInd w:val="0"/>
        <w:spacing w:line="240" w:lineRule="auto"/>
        <w:ind w:left="0" w:right="-1" w:firstLine="709"/>
        <w:rPr>
          <w:sz w:val="22"/>
          <w:szCs w:val="22"/>
        </w:rPr>
      </w:pPr>
      <w:r w:rsidRPr="00A5319F">
        <w:rPr>
          <w:sz w:val="22"/>
          <w:szCs w:val="22"/>
        </w:rPr>
        <w:t>При исполнении договора по согласованию заказчика с поставщиком допускается поставка (использование) товара, качество, технические и функциональные характеристики (потребительские свойства) которого не хуже по сравнению с качеством и характеристиками товара, указанными в договоре, без изменения цены договора</w:t>
      </w:r>
      <w:r w:rsidR="009D0BA9" w:rsidRPr="000608C7">
        <w:rPr>
          <w:sz w:val="22"/>
          <w:szCs w:val="22"/>
        </w:rPr>
        <w:t>.</w:t>
      </w:r>
    </w:p>
    <w:p w14:paraId="4702CDEA" w14:textId="77777777" w:rsidR="00DF5A26" w:rsidRPr="000608C7" w:rsidRDefault="00DF5A26" w:rsidP="00A5319F">
      <w:pPr>
        <w:pStyle w:val="afffff"/>
        <w:widowControl w:val="0"/>
        <w:numPr>
          <w:ilvl w:val="1"/>
          <w:numId w:val="36"/>
        </w:numPr>
        <w:tabs>
          <w:tab w:val="left" w:pos="1418"/>
          <w:tab w:val="left" w:pos="1701"/>
        </w:tabs>
        <w:autoSpaceDE w:val="0"/>
        <w:autoSpaceDN w:val="0"/>
        <w:adjustRightInd w:val="0"/>
        <w:spacing w:line="240" w:lineRule="auto"/>
        <w:ind w:left="0" w:right="-1" w:firstLine="709"/>
        <w:rPr>
          <w:sz w:val="22"/>
          <w:szCs w:val="22"/>
        </w:rPr>
      </w:pPr>
      <w:r w:rsidRPr="000608C7">
        <w:rPr>
          <w:iCs/>
          <w:sz w:val="22"/>
          <w:szCs w:val="22"/>
        </w:rPr>
        <w:t xml:space="preserve">Во всем остальном, что не предусмотрено </w:t>
      </w:r>
      <w:r w:rsidR="00940862">
        <w:rPr>
          <w:iCs/>
          <w:sz w:val="22"/>
          <w:szCs w:val="22"/>
        </w:rPr>
        <w:t>Договор</w:t>
      </w:r>
      <w:r w:rsidRPr="000608C7">
        <w:rPr>
          <w:iCs/>
          <w:sz w:val="22"/>
          <w:szCs w:val="22"/>
        </w:rPr>
        <w:t xml:space="preserve">ом, Стороны руководствуются действующим законодательством Российской Федерации. </w:t>
      </w:r>
    </w:p>
    <w:p w14:paraId="51A2572F" w14:textId="77777777" w:rsidR="00735C33" w:rsidRPr="000608C7" w:rsidRDefault="00735C33" w:rsidP="000608C7">
      <w:pPr>
        <w:pStyle w:val="ConsPlusNormal"/>
        <w:widowControl/>
        <w:ind w:right="-1" w:firstLine="567"/>
        <w:jc w:val="both"/>
        <w:rPr>
          <w:rFonts w:ascii="Times New Roman" w:hAnsi="Times New Roman" w:cs="Times New Roman"/>
          <w:sz w:val="22"/>
          <w:szCs w:val="22"/>
        </w:rPr>
      </w:pPr>
    </w:p>
    <w:p w14:paraId="5BF7835C" w14:textId="77777777" w:rsidR="00796D2A" w:rsidRPr="000608C7" w:rsidRDefault="00796D2A" w:rsidP="000608C7">
      <w:pPr>
        <w:pStyle w:val="31"/>
        <w:numPr>
          <w:ilvl w:val="0"/>
          <w:numId w:val="36"/>
        </w:numPr>
        <w:tabs>
          <w:tab w:val="left" w:pos="426"/>
        </w:tabs>
        <w:spacing w:before="0" w:after="0" w:line="240" w:lineRule="auto"/>
        <w:ind w:left="720"/>
        <w:jc w:val="center"/>
        <w:rPr>
          <w:b w:val="0"/>
          <w:sz w:val="22"/>
          <w:szCs w:val="22"/>
        </w:rPr>
      </w:pPr>
      <w:r w:rsidRPr="000608C7">
        <w:rPr>
          <w:sz w:val="22"/>
          <w:szCs w:val="22"/>
        </w:rPr>
        <w:t>Адреса места нахождения, банковские реквизиты и подписи Сторон</w:t>
      </w:r>
    </w:p>
    <w:p w14:paraId="41773FBB" w14:textId="77777777" w:rsidR="00796D2A" w:rsidRPr="000608C7" w:rsidRDefault="00796D2A" w:rsidP="000608C7">
      <w:pPr>
        <w:shd w:val="clear" w:color="auto" w:fill="FFFFFF"/>
        <w:tabs>
          <w:tab w:val="left" w:pos="7034"/>
        </w:tabs>
        <w:spacing w:line="240" w:lineRule="auto"/>
        <w:ind w:left="14" w:right="-1"/>
        <w:rPr>
          <w:color w:val="000000"/>
          <w:sz w:val="22"/>
          <w:szCs w:val="22"/>
        </w:rPr>
      </w:pPr>
    </w:p>
    <w:tbl>
      <w:tblPr>
        <w:tblW w:w="0" w:type="auto"/>
        <w:tblInd w:w="108" w:type="dxa"/>
        <w:tblLook w:val="0000" w:firstRow="0" w:lastRow="0" w:firstColumn="0" w:lastColumn="0" w:noHBand="0" w:noVBand="0"/>
      </w:tblPr>
      <w:tblGrid>
        <w:gridCol w:w="4649"/>
        <w:gridCol w:w="4597"/>
      </w:tblGrid>
      <w:tr w:rsidR="00796D2A" w:rsidRPr="000608C7" w14:paraId="545E1818" w14:textId="77777777">
        <w:tc>
          <w:tcPr>
            <w:tcW w:w="4785" w:type="dxa"/>
          </w:tcPr>
          <w:p w14:paraId="16D4C493" w14:textId="77777777" w:rsidR="00796D2A" w:rsidRPr="000608C7" w:rsidRDefault="00796D2A" w:rsidP="000608C7">
            <w:pPr>
              <w:pStyle w:val="ConsPlusNormal"/>
              <w:widowControl/>
              <w:ind w:right="-1" w:firstLine="0"/>
              <w:jc w:val="both"/>
              <w:rPr>
                <w:rFonts w:ascii="Times New Roman" w:hAnsi="Times New Roman" w:cs="Times New Roman"/>
                <w:sz w:val="22"/>
                <w:szCs w:val="22"/>
              </w:rPr>
            </w:pPr>
            <w:r w:rsidRPr="000608C7">
              <w:rPr>
                <w:rFonts w:ascii="Times New Roman" w:hAnsi="Times New Roman" w:cs="Times New Roman"/>
                <w:sz w:val="22"/>
                <w:szCs w:val="22"/>
              </w:rPr>
              <w:t>Заказчик</w:t>
            </w:r>
          </w:p>
          <w:p w14:paraId="7B85F47F" w14:textId="77777777" w:rsidR="00E01F19" w:rsidRPr="00E01F19" w:rsidRDefault="00E01F19" w:rsidP="00E01F19">
            <w:pPr>
              <w:pStyle w:val="ConsPlusNormal"/>
              <w:ind w:right="-1" w:firstLine="0"/>
              <w:rPr>
                <w:rFonts w:ascii="Times New Roman" w:hAnsi="Times New Roman" w:cs="Times New Roman"/>
                <w:b/>
                <w:sz w:val="22"/>
                <w:szCs w:val="22"/>
              </w:rPr>
            </w:pPr>
            <w:r w:rsidRPr="00E01F19">
              <w:rPr>
                <w:rFonts w:ascii="Times New Roman" w:hAnsi="Times New Roman" w:cs="Times New Roman"/>
                <w:b/>
                <w:sz w:val="22"/>
                <w:szCs w:val="22"/>
              </w:rPr>
              <w:t xml:space="preserve">Общество с ограниченной ответственностью  «Алтайская электросетевая компания» </w:t>
            </w:r>
          </w:p>
          <w:p w14:paraId="5D0195B6" w14:textId="77777777" w:rsidR="00E01F19" w:rsidRDefault="00E01F19" w:rsidP="00E01F19">
            <w:pPr>
              <w:pStyle w:val="ConsPlusNormal"/>
              <w:ind w:right="-1" w:firstLine="0"/>
              <w:rPr>
                <w:rFonts w:ascii="Times New Roman" w:hAnsi="Times New Roman" w:cs="Times New Roman"/>
                <w:sz w:val="22"/>
                <w:szCs w:val="22"/>
              </w:rPr>
            </w:pPr>
            <w:r w:rsidRPr="00E01F19">
              <w:rPr>
                <w:rFonts w:ascii="Times New Roman" w:hAnsi="Times New Roman" w:cs="Times New Roman"/>
                <w:sz w:val="22"/>
                <w:szCs w:val="22"/>
              </w:rPr>
              <w:t>ИНН: 2225200059</w:t>
            </w:r>
            <w:r w:rsidR="005F6B04">
              <w:rPr>
                <w:rFonts w:ascii="Times New Roman" w:hAnsi="Times New Roman" w:cs="Times New Roman"/>
                <w:sz w:val="22"/>
                <w:szCs w:val="22"/>
              </w:rPr>
              <w:t xml:space="preserve"> </w:t>
            </w:r>
            <w:r w:rsidR="005F6B04" w:rsidRPr="005F6B04">
              <w:rPr>
                <w:rFonts w:ascii="Times New Roman" w:hAnsi="Times New Roman" w:cs="Times New Roman"/>
                <w:sz w:val="22"/>
                <w:szCs w:val="22"/>
              </w:rPr>
              <w:t>КПП 2225200059</w:t>
            </w:r>
          </w:p>
          <w:p w14:paraId="20D93E69" w14:textId="77777777" w:rsidR="00E01F19" w:rsidRPr="00E01F19" w:rsidRDefault="00E01F19" w:rsidP="00E01F19">
            <w:pPr>
              <w:pStyle w:val="ConsPlusNormal"/>
              <w:ind w:right="-1" w:firstLine="0"/>
              <w:rPr>
                <w:rFonts w:ascii="Times New Roman" w:hAnsi="Times New Roman" w:cs="Times New Roman"/>
                <w:sz w:val="22"/>
                <w:szCs w:val="22"/>
              </w:rPr>
            </w:pPr>
            <w:r>
              <w:rPr>
                <w:rFonts w:ascii="Times New Roman" w:hAnsi="Times New Roman" w:cs="Times New Roman"/>
                <w:sz w:val="22"/>
                <w:szCs w:val="22"/>
              </w:rPr>
              <w:t>ОГРН 1192225009525</w:t>
            </w:r>
          </w:p>
          <w:p w14:paraId="493C0D13" w14:textId="77777777" w:rsidR="00E01F19" w:rsidRPr="00E01F19" w:rsidRDefault="00E01F19" w:rsidP="00E01F19">
            <w:pPr>
              <w:pStyle w:val="ConsPlusNormal"/>
              <w:ind w:right="-1" w:firstLine="0"/>
              <w:rPr>
                <w:rFonts w:ascii="Times New Roman" w:hAnsi="Times New Roman" w:cs="Times New Roman"/>
                <w:sz w:val="22"/>
                <w:szCs w:val="22"/>
              </w:rPr>
            </w:pPr>
            <w:r w:rsidRPr="00E01F19">
              <w:rPr>
                <w:rFonts w:ascii="Times New Roman" w:hAnsi="Times New Roman" w:cs="Times New Roman"/>
                <w:sz w:val="22"/>
                <w:szCs w:val="22"/>
              </w:rPr>
              <w:t>Почтовый адрес: 656037, Алтайский край, г Барнаул, ул. Карагандинская, 6а</w:t>
            </w:r>
            <w:r w:rsidR="005F6B04">
              <w:rPr>
                <w:rFonts w:ascii="Times New Roman" w:hAnsi="Times New Roman" w:cs="Times New Roman"/>
                <w:sz w:val="22"/>
                <w:szCs w:val="22"/>
              </w:rPr>
              <w:t xml:space="preserve">, </w:t>
            </w:r>
            <w:r w:rsidR="005F6B04" w:rsidRPr="005F6B04">
              <w:rPr>
                <w:rFonts w:ascii="Times New Roman" w:hAnsi="Times New Roman" w:cs="Times New Roman"/>
                <w:sz w:val="22"/>
                <w:szCs w:val="22"/>
              </w:rPr>
              <w:t>офис 44</w:t>
            </w:r>
          </w:p>
          <w:p w14:paraId="1FCE5DF5" w14:textId="77777777" w:rsidR="00796D2A" w:rsidRDefault="00E01F19" w:rsidP="00E01F19">
            <w:pPr>
              <w:pStyle w:val="ConsPlusNormal"/>
              <w:widowControl/>
              <w:ind w:right="-1" w:firstLine="0"/>
              <w:jc w:val="both"/>
              <w:rPr>
                <w:rFonts w:ascii="Times New Roman" w:hAnsi="Times New Roman" w:cs="Times New Roman"/>
                <w:sz w:val="22"/>
                <w:szCs w:val="22"/>
              </w:rPr>
            </w:pPr>
            <w:r w:rsidRPr="00E01F19">
              <w:rPr>
                <w:rFonts w:ascii="Times New Roman" w:hAnsi="Times New Roman" w:cs="Times New Roman"/>
                <w:sz w:val="22"/>
                <w:szCs w:val="22"/>
              </w:rPr>
              <w:t>Место нахождения: 656037, Алтайский край, г Барнаул, ул. Карагандинская, 6а</w:t>
            </w:r>
            <w:r w:rsidR="005F6B04">
              <w:rPr>
                <w:rFonts w:ascii="Times New Roman" w:hAnsi="Times New Roman" w:cs="Times New Roman"/>
                <w:sz w:val="22"/>
                <w:szCs w:val="22"/>
              </w:rPr>
              <w:t xml:space="preserve">, </w:t>
            </w:r>
            <w:r w:rsidR="005F6B04" w:rsidRPr="005F6B04">
              <w:rPr>
                <w:rFonts w:ascii="Times New Roman" w:hAnsi="Times New Roman" w:cs="Times New Roman"/>
                <w:sz w:val="22"/>
                <w:szCs w:val="22"/>
              </w:rPr>
              <w:t>офис 44</w:t>
            </w:r>
          </w:p>
          <w:p w14:paraId="4AF7417E" w14:textId="77777777" w:rsidR="00E01F19" w:rsidRDefault="00E01F19"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р/с 40702810602500031853</w:t>
            </w:r>
          </w:p>
          <w:p w14:paraId="0A984F2D" w14:textId="77777777" w:rsidR="00E01F19" w:rsidRDefault="00E01F19"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в Филиал Точка публичного акционерного общества Банка «Финансовая Корпорация Открытие»</w:t>
            </w:r>
          </w:p>
          <w:p w14:paraId="10222101" w14:textId="77777777" w:rsidR="00E01F19" w:rsidRDefault="00E01F19"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БИК 044525999</w:t>
            </w:r>
          </w:p>
          <w:p w14:paraId="0858EAEC" w14:textId="77777777" w:rsidR="00E01F19" w:rsidRDefault="00E01F19"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к/с 30101810845250000999</w:t>
            </w:r>
          </w:p>
          <w:p w14:paraId="5639251E" w14:textId="77777777" w:rsidR="00E01F19" w:rsidRDefault="00E01F19" w:rsidP="00E01F19">
            <w:pPr>
              <w:pStyle w:val="ConsPlusNormal"/>
              <w:widowControl/>
              <w:ind w:right="-1" w:firstLine="0"/>
              <w:jc w:val="both"/>
              <w:rPr>
                <w:rFonts w:ascii="Times New Roman" w:hAnsi="Times New Roman" w:cs="Times New Roman"/>
                <w:sz w:val="22"/>
                <w:szCs w:val="22"/>
              </w:rPr>
            </w:pPr>
          </w:p>
          <w:p w14:paraId="6951D161" w14:textId="77777777" w:rsidR="003C6C83" w:rsidRDefault="003C6C83" w:rsidP="00E01F19">
            <w:pPr>
              <w:pStyle w:val="ConsPlusNormal"/>
              <w:widowControl/>
              <w:ind w:right="-1" w:firstLine="0"/>
              <w:jc w:val="both"/>
              <w:rPr>
                <w:rFonts w:ascii="Times New Roman" w:hAnsi="Times New Roman" w:cs="Times New Roman"/>
                <w:sz w:val="22"/>
                <w:szCs w:val="22"/>
              </w:rPr>
            </w:pPr>
          </w:p>
          <w:p w14:paraId="02DA5C25" w14:textId="77777777" w:rsidR="003C6C83" w:rsidRDefault="003C6C83" w:rsidP="00E01F19">
            <w:pPr>
              <w:pStyle w:val="ConsPlusNormal"/>
              <w:widowControl/>
              <w:ind w:right="-1" w:firstLine="0"/>
              <w:jc w:val="both"/>
              <w:rPr>
                <w:rFonts w:ascii="Times New Roman" w:hAnsi="Times New Roman" w:cs="Times New Roman"/>
                <w:sz w:val="22"/>
                <w:szCs w:val="22"/>
              </w:rPr>
            </w:pPr>
          </w:p>
          <w:p w14:paraId="0E0DAC1F" w14:textId="77777777" w:rsidR="003C6C83" w:rsidRDefault="003C6C83" w:rsidP="00E01F19">
            <w:pPr>
              <w:pStyle w:val="ConsPlusNormal"/>
              <w:widowControl/>
              <w:ind w:right="-1" w:firstLine="0"/>
              <w:jc w:val="both"/>
              <w:rPr>
                <w:rFonts w:ascii="Times New Roman" w:hAnsi="Times New Roman" w:cs="Times New Roman"/>
                <w:sz w:val="22"/>
                <w:szCs w:val="22"/>
              </w:rPr>
            </w:pPr>
          </w:p>
          <w:p w14:paraId="3D90C8FA" w14:textId="77777777" w:rsidR="003C6C83" w:rsidRDefault="003C6C83" w:rsidP="00E01F19">
            <w:pPr>
              <w:pStyle w:val="ConsPlusNormal"/>
              <w:widowControl/>
              <w:ind w:right="-1" w:firstLine="0"/>
              <w:jc w:val="both"/>
              <w:rPr>
                <w:rFonts w:ascii="Times New Roman" w:hAnsi="Times New Roman" w:cs="Times New Roman"/>
                <w:sz w:val="22"/>
                <w:szCs w:val="22"/>
              </w:rPr>
            </w:pPr>
          </w:p>
          <w:p w14:paraId="767AF3A3" w14:textId="77777777" w:rsidR="005F6B04" w:rsidRDefault="005F6B04"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Генеральный д</w:t>
            </w:r>
            <w:r w:rsidR="00E01F19">
              <w:rPr>
                <w:rFonts w:ascii="Times New Roman" w:hAnsi="Times New Roman" w:cs="Times New Roman"/>
                <w:sz w:val="22"/>
                <w:szCs w:val="22"/>
              </w:rPr>
              <w:t xml:space="preserve">иректор </w:t>
            </w:r>
          </w:p>
          <w:p w14:paraId="65E1A5BB" w14:textId="77777777" w:rsidR="005F6B04" w:rsidRDefault="005F6B04" w:rsidP="00E01F19">
            <w:pPr>
              <w:pStyle w:val="ConsPlusNormal"/>
              <w:widowControl/>
              <w:ind w:right="-1" w:firstLine="0"/>
              <w:jc w:val="both"/>
              <w:rPr>
                <w:rFonts w:ascii="Times New Roman" w:hAnsi="Times New Roman" w:cs="Times New Roman"/>
                <w:sz w:val="22"/>
                <w:szCs w:val="22"/>
              </w:rPr>
            </w:pPr>
          </w:p>
          <w:p w14:paraId="1C9FD7F8" w14:textId="77777777" w:rsidR="00E01F19" w:rsidRDefault="005F6B04" w:rsidP="00E01F19">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__________</w:t>
            </w:r>
            <w:r w:rsidR="00E01F19">
              <w:rPr>
                <w:rFonts w:ascii="Times New Roman" w:hAnsi="Times New Roman" w:cs="Times New Roman"/>
                <w:sz w:val="22"/>
                <w:szCs w:val="22"/>
              </w:rPr>
              <w:t>_______________А.А. Валекжанин</w:t>
            </w:r>
          </w:p>
          <w:p w14:paraId="3B2D0130" w14:textId="77777777" w:rsidR="00E01F19" w:rsidRPr="000608C7" w:rsidRDefault="00E01F19" w:rsidP="00E01F19">
            <w:pPr>
              <w:pStyle w:val="ConsPlusNormal"/>
              <w:widowControl/>
              <w:ind w:right="-1" w:firstLine="0"/>
              <w:jc w:val="both"/>
              <w:rPr>
                <w:rFonts w:ascii="Times New Roman" w:hAnsi="Times New Roman" w:cs="Times New Roman"/>
                <w:sz w:val="22"/>
                <w:szCs w:val="22"/>
              </w:rPr>
            </w:pPr>
          </w:p>
        </w:tc>
        <w:tc>
          <w:tcPr>
            <w:tcW w:w="4786" w:type="dxa"/>
          </w:tcPr>
          <w:p w14:paraId="48935BD7" w14:textId="77777777" w:rsidR="00796D2A" w:rsidRPr="000608C7" w:rsidRDefault="00B246CF"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lastRenderedPageBreak/>
              <w:t>Поставщик</w:t>
            </w:r>
          </w:p>
          <w:p w14:paraId="583712EF" w14:textId="77777777" w:rsidR="00796D2A" w:rsidRPr="00912CD9" w:rsidRDefault="00912CD9" w:rsidP="000608C7">
            <w:pPr>
              <w:pStyle w:val="ConsPlusNormal"/>
              <w:widowControl/>
              <w:ind w:right="-1" w:firstLine="0"/>
              <w:jc w:val="both"/>
              <w:rPr>
                <w:rFonts w:ascii="Times New Roman" w:hAnsi="Times New Roman" w:cs="Times New Roman"/>
                <w:sz w:val="22"/>
                <w:szCs w:val="22"/>
              </w:rPr>
            </w:pPr>
            <w:permStart w:id="81798469" w:edGrp="everyone"/>
            <w:r w:rsidRPr="00912CD9">
              <w:rPr>
                <w:rFonts w:ascii="Times New Roman" w:hAnsi="Times New Roman" w:cs="Times New Roman"/>
                <w:sz w:val="22"/>
                <w:szCs w:val="22"/>
              </w:rPr>
              <w:t>Общество с ограниченной ответственностью «НОВА»</w:t>
            </w:r>
          </w:p>
          <w:p w14:paraId="53DE2DC5" w14:textId="77777777" w:rsidR="00912CD9" w:rsidRDefault="00912CD9" w:rsidP="000608C7">
            <w:pPr>
              <w:pStyle w:val="ConsPlusNormal"/>
              <w:widowControl/>
              <w:ind w:right="-1" w:firstLine="0"/>
              <w:jc w:val="both"/>
              <w:rPr>
                <w:rFonts w:ascii="Times New Roman" w:hAnsi="Times New Roman" w:cs="Times New Roman"/>
                <w:sz w:val="22"/>
                <w:szCs w:val="22"/>
              </w:rPr>
            </w:pPr>
            <w:r w:rsidRPr="00912CD9">
              <w:rPr>
                <w:rFonts w:ascii="Times New Roman" w:hAnsi="Times New Roman" w:cs="Times New Roman"/>
                <w:sz w:val="22"/>
                <w:szCs w:val="22"/>
              </w:rPr>
              <w:t>ИНН 6732218694</w:t>
            </w:r>
            <w:r>
              <w:rPr>
                <w:rFonts w:ascii="Times New Roman" w:hAnsi="Times New Roman" w:cs="Times New Roman"/>
                <w:sz w:val="22"/>
                <w:szCs w:val="22"/>
              </w:rPr>
              <w:t xml:space="preserve"> КПП</w:t>
            </w:r>
            <w:r w:rsidRPr="00912CD9">
              <w:rPr>
                <w:rFonts w:ascii="Times New Roman" w:hAnsi="Times New Roman" w:cs="Times New Roman"/>
                <w:sz w:val="22"/>
                <w:szCs w:val="22"/>
              </w:rPr>
              <w:t xml:space="preserve"> 673201001</w:t>
            </w:r>
          </w:p>
          <w:p w14:paraId="0D8EBB55" w14:textId="77777777" w:rsidR="00912CD9" w:rsidRDefault="00912CD9"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 xml:space="preserve">ОГРН </w:t>
            </w:r>
            <w:r w:rsidRPr="00912CD9">
              <w:rPr>
                <w:rFonts w:ascii="Times New Roman" w:hAnsi="Times New Roman" w:cs="Times New Roman"/>
                <w:sz w:val="22"/>
                <w:szCs w:val="22"/>
              </w:rPr>
              <w:t>1216700017489</w:t>
            </w:r>
          </w:p>
          <w:p w14:paraId="37B55A69" w14:textId="77777777" w:rsidR="00912CD9" w:rsidRDefault="00912CD9" w:rsidP="000608C7">
            <w:pPr>
              <w:pStyle w:val="ConsPlusNormal"/>
              <w:widowControl/>
              <w:ind w:right="-1" w:firstLine="0"/>
              <w:jc w:val="both"/>
              <w:rPr>
                <w:rFonts w:ascii="Times New Roman" w:hAnsi="Times New Roman" w:cs="Times New Roman"/>
                <w:sz w:val="22"/>
                <w:szCs w:val="22"/>
              </w:rPr>
            </w:pPr>
            <w:r w:rsidRPr="00E01F19">
              <w:rPr>
                <w:rFonts w:ascii="Times New Roman" w:hAnsi="Times New Roman" w:cs="Times New Roman"/>
                <w:sz w:val="22"/>
                <w:szCs w:val="22"/>
              </w:rPr>
              <w:t>Почтовый адрес:</w:t>
            </w:r>
            <w:r w:rsidRPr="00912CD9">
              <w:rPr>
                <w:rFonts w:ascii="Times New Roman" w:hAnsi="Times New Roman" w:cs="Times New Roman"/>
                <w:sz w:val="22"/>
                <w:szCs w:val="22"/>
              </w:rPr>
              <w:t xml:space="preserve"> 214012, Российская Федерация, СМОЛЕНСКАЯ, Смоленск, 12 ЛЕТ ОКТЯБРЯ, Д. 7, КВ. 21</w:t>
            </w:r>
          </w:p>
          <w:p w14:paraId="435A4044" w14:textId="77777777" w:rsidR="00912CD9" w:rsidRDefault="00912CD9" w:rsidP="000608C7">
            <w:pPr>
              <w:pStyle w:val="ConsPlusNormal"/>
              <w:widowControl/>
              <w:ind w:right="-1" w:firstLine="0"/>
              <w:jc w:val="both"/>
              <w:rPr>
                <w:rFonts w:ascii="Times New Roman" w:hAnsi="Times New Roman" w:cs="Times New Roman"/>
                <w:sz w:val="22"/>
                <w:szCs w:val="22"/>
              </w:rPr>
            </w:pPr>
            <w:r w:rsidRPr="00E01F19">
              <w:rPr>
                <w:rFonts w:ascii="Times New Roman" w:hAnsi="Times New Roman" w:cs="Times New Roman"/>
                <w:sz w:val="22"/>
                <w:szCs w:val="22"/>
              </w:rPr>
              <w:t>Место нахождения:</w:t>
            </w:r>
            <w:r w:rsidRPr="00912CD9">
              <w:rPr>
                <w:rFonts w:ascii="Times New Roman" w:hAnsi="Times New Roman" w:cs="Times New Roman"/>
                <w:sz w:val="22"/>
                <w:szCs w:val="22"/>
              </w:rPr>
              <w:t xml:space="preserve"> 214012, Российская Федерация, СМОЛЕНСКАЯ, Смоленск, 12 ЛЕТ ОКТЯБРЯ, Д. 7, КВ. 21</w:t>
            </w:r>
          </w:p>
          <w:p w14:paraId="78604D89" w14:textId="77777777" w:rsidR="00963244" w:rsidRDefault="00963244"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р/с 40702810559000012193</w:t>
            </w:r>
          </w:p>
          <w:p w14:paraId="218B82FF" w14:textId="77777777" w:rsidR="00963244" w:rsidRDefault="00963244"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в ПАО Сбербанк Смоленское отделение №8609</w:t>
            </w:r>
          </w:p>
          <w:p w14:paraId="002D3ECB" w14:textId="77777777" w:rsidR="00963244" w:rsidRDefault="00963244"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БИК 046614632</w:t>
            </w:r>
          </w:p>
          <w:p w14:paraId="62CE902A" w14:textId="77777777" w:rsidR="00963244" w:rsidRDefault="00963244"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к/с 30101810000000000632</w:t>
            </w:r>
          </w:p>
          <w:p w14:paraId="297D91B9" w14:textId="77777777" w:rsidR="003C6C83" w:rsidRDefault="003C6C83"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 xml:space="preserve">тел. </w:t>
            </w:r>
            <w:r w:rsidRPr="003C6C83">
              <w:rPr>
                <w:rFonts w:ascii="Times New Roman" w:hAnsi="Times New Roman" w:cs="Times New Roman"/>
                <w:sz w:val="22"/>
                <w:szCs w:val="22"/>
              </w:rPr>
              <w:t>79507087698</w:t>
            </w:r>
          </w:p>
          <w:p w14:paraId="514C2EBD" w14:textId="77777777" w:rsidR="003C6C83" w:rsidRPr="003C6C83" w:rsidRDefault="003C6C83"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lang w:val="en-US"/>
              </w:rPr>
              <w:t>e-</w:t>
            </w:r>
            <w:proofErr w:type="spellStart"/>
            <w:r w:rsidRPr="003C6C83">
              <w:rPr>
                <w:rFonts w:ascii="Times New Roman" w:hAnsi="Times New Roman" w:cs="Times New Roman"/>
                <w:sz w:val="22"/>
                <w:szCs w:val="22"/>
              </w:rPr>
              <w:t>mail</w:t>
            </w:r>
            <w:proofErr w:type="spellEnd"/>
            <w:r w:rsidRPr="003C6C83">
              <w:rPr>
                <w:rFonts w:ascii="Times New Roman" w:hAnsi="Times New Roman" w:cs="Times New Roman"/>
                <w:sz w:val="22"/>
                <w:szCs w:val="22"/>
              </w:rPr>
              <w:t>: infonovasmol@gmail.com</w:t>
            </w:r>
          </w:p>
          <w:p w14:paraId="72A9DBE7" w14:textId="77777777" w:rsidR="00963244" w:rsidRDefault="00963244" w:rsidP="000608C7">
            <w:pPr>
              <w:pStyle w:val="ConsPlusNormal"/>
              <w:widowControl/>
              <w:ind w:right="-1" w:firstLine="0"/>
              <w:jc w:val="both"/>
              <w:rPr>
                <w:rFonts w:ascii="Times New Roman" w:hAnsi="Times New Roman" w:cs="Times New Roman"/>
                <w:sz w:val="22"/>
                <w:szCs w:val="22"/>
                <w:lang w:val="en-US"/>
              </w:rPr>
            </w:pPr>
          </w:p>
          <w:p w14:paraId="7966258D" w14:textId="77777777" w:rsidR="003C6C83" w:rsidRDefault="003C6C83" w:rsidP="000608C7">
            <w:pPr>
              <w:pStyle w:val="ConsPlusNormal"/>
              <w:widowControl/>
              <w:ind w:right="-1" w:firstLine="0"/>
              <w:jc w:val="both"/>
              <w:rPr>
                <w:rFonts w:ascii="Times New Roman" w:hAnsi="Times New Roman" w:cs="Times New Roman"/>
                <w:sz w:val="22"/>
                <w:szCs w:val="22"/>
                <w:lang w:val="en-US"/>
              </w:rPr>
            </w:pPr>
          </w:p>
          <w:p w14:paraId="5EBB7D25" w14:textId="77777777" w:rsidR="003C6C83" w:rsidRPr="003C6C83" w:rsidRDefault="003C6C83" w:rsidP="000608C7">
            <w:pPr>
              <w:pStyle w:val="ConsPlusNormal"/>
              <w:widowControl/>
              <w:ind w:right="-1" w:firstLine="0"/>
              <w:jc w:val="both"/>
              <w:rPr>
                <w:rFonts w:ascii="Times New Roman" w:hAnsi="Times New Roman" w:cs="Times New Roman"/>
                <w:sz w:val="22"/>
                <w:szCs w:val="22"/>
                <w:lang w:val="en-US"/>
              </w:rPr>
            </w:pPr>
          </w:p>
          <w:p w14:paraId="59BCD612" w14:textId="77777777" w:rsidR="00963244" w:rsidRPr="003C6C83" w:rsidRDefault="00963244" w:rsidP="000608C7">
            <w:pPr>
              <w:pStyle w:val="ConsPlusNormal"/>
              <w:widowControl/>
              <w:ind w:right="-1" w:firstLine="0"/>
              <w:jc w:val="both"/>
              <w:rPr>
                <w:rFonts w:ascii="Times New Roman" w:hAnsi="Times New Roman" w:cs="Times New Roman"/>
                <w:sz w:val="22"/>
                <w:szCs w:val="22"/>
                <w:lang w:val="en-US"/>
              </w:rPr>
            </w:pPr>
            <w:r>
              <w:rPr>
                <w:rFonts w:ascii="Times New Roman" w:hAnsi="Times New Roman" w:cs="Times New Roman"/>
                <w:sz w:val="22"/>
                <w:szCs w:val="22"/>
              </w:rPr>
              <w:t>Директор</w:t>
            </w:r>
          </w:p>
          <w:p w14:paraId="3C6D6461" w14:textId="77777777" w:rsidR="00963244" w:rsidRPr="003C6C83" w:rsidRDefault="00963244" w:rsidP="000608C7">
            <w:pPr>
              <w:pStyle w:val="ConsPlusNormal"/>
              <w:widowControl/>
              <w:ind w:right="-1" w:firstLine="0"/>
              <w:jc w:val="both"/>
              <w:rPr>
                <w:rFonts w:ascii="Times New Roman" w:hAnsi="Times New Roman" w:cs="Times New Roman"/>
                <w:sz w:val="22"/>
                <w:szCs w:val="22"/>
                <w:lang w:val="en-US"/>
              </w:rPr>
            </w:pPr>
          </w:p>
          <w:p w14:paraId="4BB0B009" w14:textId="77777777" w:rsidR="00963244" w:rsidRPr="000608C7" w:rsidRDefault="00963244" w:rsidP="000608C7">
            <w:pPr>
              <w:pStyle w:val="ConsPlusNormal"/>
              <w:widowControl/>
              <w:ind w:right="-1" w:firstLine="0"/>
              <w:jc w:val="both"/>
              <w:rPr>
                <w:rFonts w:ascii="Times New Roman" w:hAnsi="Times New Roman" w:cs="Times New Roman"/>
                <w:sz w:val="22"/>
                <w:szCs w:val="22"/>
              </w:rPr>
            </w:pPr>
            <w:r>
              <w:rPr>
                <w:rFonts w:ascii="Times New Roman" w:hAnsi="Times New Roman" w:cs="Times New Roman"/>
                <w:sz w:val="22"/>
                <w:szCs w:val="22"/>
              </w:rPr>
              <w:t xml:space="preserve">________________________ И.Б. </w:t>
            </w:r>
            <w:proofErr w:type="spellStart"/>
            <w:r>
              <w:rPr>
                <w:rFonts w:ascii="Times New Roman" w:hAnsi="Times New Roman" w:cs="Times New Roman"/>
                <w:sz w:val="22"/>
                <w:szCs w:val="22"/>
              </w:rPr>
              <w:t>Архипенкова</w:t>
            </w:r>
            <w:permEnd w:id="81798469"/>
            <w:proofErr w:type="spellEnd"/>
          </w:p>
        </w:tc>
      </w:tr>
    </w:tbl>
    <w:p w14:paraId="38CF2DDB" w14:textId="77777777" w:rsidR="00796D2A" w:rsidRPr="000608C7" w:rsidRDefault="00796D2A" w:rsidP="000608C7">
      <w:pPr>
        <w:spacing w:line="240" w:lineRule="auto"/>
        <w:ind w:right="-1" w:firstLine="0"/>
        <w:rPr>
          <w:sz w:val="22"/>
          <w:szCs w:val="22"/>
        </w:rPr>
      </w:pPr>
    </w:p>
    <w:p w14:paraId="7F1EFBED" w14:textId="77777777" w:rsidR="00B667C7" w:rsidRDefault="000F7781" w:rsidP="000F7781">
      <w:pPr>
        <w:spacing w:line="240" w:lineRule="auto"/>
        <w:ind w:left="4962" w:right="-1" w:firstLine="0"/>
        <w:jc w:val="left"/>
        <w:rPr>
          <w:sz w:val="24"/>
          <w:szCs w:val="24"/>
        </w:rPr>
      </w:pPr>
      <w:r>
        <w:rPr>
          <w:sz w:val="24"/>
          <w:szCs w:val="24"/>
        </w:rPr>
        <w:br w:type="page"/>
      </w:r>
    </w:p>
    <w:p w14:paraId="62B3BD57" w14:textId="77777777" w:rsidR="00B246CF" w:rsidRPr="00426920" w:rsidRDefault="00B246CF" w:rsidP="00963244">
      <w:pPr>
        <w:pStyle w:val="ConsPlusNormal"/>
        <w:widowControl/>
        <w:ind w:left="5103" w:firstLine="0"/>
        <w:contextualSpacing/>
        <w:jc w:val="both"/>
        <w:rPr>
          <w:rFonts w:ascii="Times New Roman" w:hAnsi="Times New Roman" w:cs="Times New Roman"/>
          <w:sz w:val="24"/>
          <w:szCs w:val="24"/>
        </w:rPr>
      </w:pPr>
      <w:bookmarkStart w:id="3" w:name="_Toc28352999"/>
      <w:bookmarkStart w:id="4" w:name="_Toc57743094"/>
      <w:r w:rsidRPr="00426920">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w:t>
      </w:r>
    </w:p>
    <w:p w14:paraId="24739164" w14:textId="77777777" w:rsidR="00B246CF" w:rsidRPr="00426920" w:rsidRDefault="00B246CF" w:rsidP="00963244">
      <w:pPr>
        <w:pStyle w:val="ConsPlusNormal"/>
        <w:widowControl/>
        <w:ind w:left="5103" w:firstLine="0"/>
        <w:contextualSpacing/>
        <w:rPr>
          <w:rFonts w:ascii="Times New Roman" w:hAnsi="Times New Roman" w:cs="Times New Roman"/>
          <w:sz w:val="24"/>
          <w:szCs w:val="24"/>
        </w:rPr>
      </w:pPr>
      <w:r w:rsidRPr="00426920">
        <w:rPr>
          <w:rFonts w:ascii="Times New Roman" w:hAnsi="Times New Roman" w:cs="Times New Roman"/>
          <w:sz w:val="24"/>
          <w:szCs w:val="24"/>
        </w:rPr>
        <w:t xml:space="preserve">к </w:t>
      </w:r>
      <w:r>
        <w:rPr>
          <w:rFonts w:ascii="Times New Roman" w:hAnsi="Times New Roman" w:cs="Times New Roman"/>
          <w:sz w:val="24"/>
          <w:szCs w:val="24"/>
        </w:rPr>
        <w:t>Договор</w:t>
      </w:r>
      <w:r w:rsidRPr="00426920">
        <w:rPr>
          <w:rFonts w:ascii="Times New Roman" w:hAnsi="Times New Roman" w:cs="Times New Roman"/>
          <w:sz w:val="24"/>
          <w:szCs w:val="24"/>
        </w:rPr>
        <w:t>у</w:t>
      </w:r>
    </w:p>
    <w:p w14:paraId="009D7A8E" w14:textId="77777777" w:rsidR="00B246CF" w:rsidRPr="00426920" w:rsidRDefault="00B246CF" w:rsidP="00963244">
      <w:pPr>
        <w:pStyle w:val="ConsPlusNormal"/>
        <w:widowControl/>
        <w:ind w:left="5103" w:firstLine="0"/>
        <w:contextualSpacing/>
        <w:rPr>
          <w:rFonts w:ascii="Times New Roman" w:hAnsi="Times New Roman" w:cs="Times New Roman"/>
          <w:sz w:val="24"/>
          <w:szCs w:val="24"/>
        </w:rPr>
      </w:pPr>
      <w:r w:rsidRPr="00426920">
        <w:rPr>
          <w:rFonts w:ascii="Times New Roman" w:hAnsi="Times New Roman" w:cs="Times New Roman"/>
          <w:sz w:val="24"/>
          <w:szCs w:val="24"/>
        </w:rPr>
        <w:t xml:space="preserve">от «___» _______ 20__ г. № </w:t>
      </w:r>
      <w:r w:rsidR="00963244" w:rsidRPr="00963244">
        <w:rPr>
          <w:rFonts w:ascii="Times New Roman" w:hAnsi="Times New Roman" w:cs="Times New Roman"/>
          <w:sz w:val="24"/>
          <w:szCs w:val="24"/>
        </w:rPr>
        <w:t>2022.103680</w:t>
      </w:r>
    </w:p>
    <w:p w14:paraId="3473492B" w14:textId="77777777" w:rsidR="00B246CF" w:rsidRPr="00426920" w:rsidRDefault="00B246CF" w:rsidP="00B246CF">
      <w:pPr>
        <w:pStyle w:val="ConsPlusNormal"/>
        <w:widowControl/>
        <w:ind w:firstLine="0"/>
        <w:contextualSpacing/>
        <w:jc w:val="both"/>
        <w:rPr>
          <w:rFonts w:ascii="Times New Roman" w:hAnsi="Times New Roman" w:cs="Times New Roman"/>
          <w:sz w:val="24"/>
          <w:szCs w:val="24"/>
        </w:rPr>
      </w:pPr>
    </w:p>
    <w:p w14:paraId="45CAB736" w14:textId="77777777" w:rsidR="00B246CF" w:rsidRDefault="00B246CF" w:rsidP="00B246CF">
      <w:pPr>
        <w:pStyle w:val="ConsPlusNormal"/>
        <w:widowControl/>
        <w:ind w:firstLine="0"/>
        <w:contextualSpacing/>
        <w:jc w:val="center"/>
        <w:rPr>
          <w:rFonts w:ascii="Times New Roman" w:hAnsi="Times New Roman" w:cs="Times New Roman"/>
          <w:bCs/>
          <w:sz w:val="24"/>
          <w:szCs w:val="24"/>
        </w:rPr>
      </w:pPr>
    </w:p>
    <w:p w14:paraId="0CE367A0" w14:textId="77777777" w:rsidR="00B246CF" w:rsidRPr="00547A16" w:rsidRDefault="00B246CF" w:rsidP="00B246CF">
      <w:pPr>
        <w:pStyle w:val="ConsPlusNormal"/>
        <w:widowControl/>
        <w:ind w:firstLine="0"/>
        <w:contextualSpacing/>
        <w:jc w:val="center"/>
        <w:rPr>
          <w:rFonts w:ascii="Times New Roman" w:hAnsi="Times New Roman" w:cs="Times New Roman"/>
          <w:bCs/>
          <w:sz w:val="24"/>
          <w:szCs w:val="24"/>
        </w:rPr>
      </w:pPr>
    </w:p>
    <w:p w14:paraId="0B0B2E8F" w14:textId="77777777" w:rsidR="00335626" w:rsidRDefault="00335626" w:rsidP="00B246CF">
      <w:pPr>
        <w:pStyle w:val="10"/>
        <w:spacing w:before="0" w:after="0" w:line="240" w:lineRule="auto"/>
        <w:ind w:firstLine="0"/>
        <w:jc w:val="center"/>
        <w:rPr>
          <w:rStyle w:val="afff"/>
          <w:rFonts w:ascii="Times New Roman" w:hAnsi="Times New Roman"/>
          <w:b w:val="0"/>
          <w:i w:val="0"/>
          <w:sz w:val="24"/>
          <w:szCs w:val="24"/>
        </w:rPr>
      </w:pPr>
    </w:p>
    <w:p w14:paraId="4705D7B9" w14:textId="77777777" w:rsidR="00B246CF" w:rsidRPr="0030747B" w:rsidRDefault="00B246CF" w:rsidP="00B246CF">
      <w:pPr>
        <w:pStyle w:val="10"/>
        <w:spacing w:before="0" w:after="0" w:line="240" w:lineRule="auto"/>
        <w:ind w:firstLine="0"/>
        <w:jc w:val="center"/>
        <w:rPr>
          <w:rStyle w:val="afff"/>
          <w:rFonts w:ascii="Times New Roman" w:hAnsi="Times New Roman"/>
          <w:b w:val="0"/>
          <w:i w:val="0"/>
          <w:sz w:val="24"/>
          <w:szCs w:val="24"/>
        </w:rPr>
      </w:pPr>
      <w:r w:rsidRPr="00547A16">
        <w:rPr>
          <w:rStyle w:val="afff"/>
          <w:rFonts w:ascii="Times New Roman" w:hAnsi="Times New Roman"/>
          <w:b w:val="0"/>
          <w:i w:val="0"/>
          <w:sz w:val="24"/>
          <w:szCs w:val="24"/>
        </w:rPr>
        <w:t>СПЕЦИФИКАЦИЯ</w:t>
      </w:r>
    </w:p>
    <w:p w14:paraId="4631C1C1" w14:textId="77777777" w:rsidR="00B246CF" w:rsidRPr="00547A16" w:rsidRDefault="00B246CF" w:rsidP="00B246CF">
      <w:pPr>
        <w:pStyle w:val="ConsPlusNormal"/>
        <w:widowControl/>
        <w:tabs>
          <w:tab w:val="left" w:pos="426"/>
          <w:tab w:val="left" w:pos="993"/>
        </w:tabs>
        <w:ind w:left="709" w:firstLine="0"/>
        <w:contextualSpacing/>
        <w:rPr>
          <w:rFonts w:ascii="Times New Roman" w:hAnsi="Times New Roman" w:cs="Times New Roman"/>
          <w:bCs/>
          <w:i/>
          <w:strike/>
          <w:sz w:val="24"/>
          <w:szCs w:val="24"/>
        </w:rPr>
      </w:pPr>
    </w:p>
    <w:tbl>
      <w:tblPr>
        <w:tblW w:w="5299" w:type="pct"/>
        <w:tblLayout w:type="fixed"/>
        <w:tblCellMar>
          <w:left w:w="70" w:type="dxa"/>
          <w:right w:w="70" w:type="dxa"/>
        </w:tblCellMar>
        <w:tblLook w:val="0000" w:firstRow="0" w:lastRow="0" w:firstColumn="0" w:lastColumn="0" w:noHBand="0" w:noVBand="0"/>
      </w:tblPr>
      <w:tblGrid>
        <w:gridCol w:w="415"/>
        <w:gridCol w:w="1693"/>
        <w:gridCol w:w="1285"/>
        <w:gridCol w:w="1713"/>
        <w:gridCol w:w="394"/>
        <w:gridCol w:w="517"/>
        <w:gridCol w:w="879"/>
        <w:gridCol w:w="317"/>
        <w:gridCol w:w="861"/>
        <w:gridCol w:w="901"/>
        <w:gridCol w:w="925"/>
      </w:tblGrid>
      <w:tr w:rsidR="005F0955" w:rsidRPr="00417014" w14:paraId="7829E141" w14:textId="77777777" w:rsidTr="005F0955">
        <w:trPr>
          <w:trHeight w:val="318"/>
        </w:trPr>
        <w:tc>
          <w:tcPr>
            <w:tcW w:w="210" w:type="pct"/>
            <w:vMerge w:val="restart"/>
            <w:tcBorders>
              <w:top w:val="single" w:sz="4" w:space="0" w:color="auto"/>
              <w:left w:val="single" w:sz="4" w:space="0" w:color="auto"/>
              <w:bottom w:val="single" w:sz="4" w:space="0" w:color="auto"/>
              <w:right w:val="single" w:sz="4" w:space="0" w:color="auto"/>
            </w:tcBorders>
            <w:vAlign w:val="center"/>
          </w:tcPr>
          <w:p w14:paraId="7DE2D204" w14:textId="77777777" w:rsidR="00B246CF" w:rsidRPr="00417014" w:rsidRDefault="00B246CF" w:rsidP="006A36AF">
            <w:pPr>
              <w:pStyle w:val="ConsPlusNormal"/>
              <w:widowControl/>
              <w:ind w:firstLine="0"/>
              <w:contextualSpacing/>
              <w:rPr>
                <w:rFonts w:ascii="Times New Roman" w:hAnsi="Times New Roman" w:cs="Times New Roman"/>
                <w:i/>
                <w:sz w:val="18"/>
                <w:szCs w:val="18"/>
              </w:rPr>
            </w:pPr>
            <w:r w:rsidRPr="00417014">
              <w:rPr>
                <w:rFonts w:ascii="Times New Roman" w:hAnsi="Times New Roman" w:cs="Times New Roman"/>
                <w:i/>
                <w:sz w:val="18"/>
                <w:szCs w:val="18"/>
              </w:rPr>
              <w:t>№ п/п</w:t>
            </w:r>
          </w:p>
        </w:tc>
        <w:tc>
          <w:tcPr>
            <w:tcW w:w="855" w:type="pct"/>
            <w:vMerge w:val="restart"/>
            <w:tcBorders>
              <w:top w:val="single" w:sz="4" w:space="0" w:color="auto"/>
              <w:left w:val="single" w:sz="4" w:space="0" w:color="auto"/>
              <w:bottom w:val="single" w:sz="4" w:space="0" w:color="auto"/>
              <w:right w:val="single" w:sz="4" w:space="0" w:color="auto"/>
            </w:tcBorders>
            <w:vAlign w:val="center"/>
          </w:tcPr>
          <w:p w14:paraId="019FD98B" w14:textId="77777777" w:rsidR="00B246CF" w:rsidRPr="00417014" w:rsidRDefault="00B246CF" w:rsidP="006A36AF">
            <w:pPr>
              <w:autoSpaceDE w:val="0"/>
              <w:autoSpaceDN w:val="0"/>
              <w:adjustRightInd w:val="0"/>
              <w:spacing w:line="240" w:lineRule="auto"/>
              <w:ind w:firstLine="0"/>
              <w:contextualSpacing/>
              <w:jc w:val="center"/>
              <w:rPr>
                <w:i/>
                <w:sz w:val="18"/>
                <w:szCs w:val="18"/>
              </w:rPr>
            </w:pPr>
            <w:r w:rsidRPr="00417014">
              <w:rPr>
                <w:rFonts w:eastAsia="Calibri"/>
                <w:i/>
                <w:sz w:val="18"/>
                <w:szCs w:val="18"/>
                <w:lang w:eastAsia="en-US"/>
              </w:rPr>
              <w:t>Наименование товара,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tc>
        <w:tc>
          <w:tcPr>
            <w:tcW w:w="649" w:type="pct"/>
            <w:vMerge w:val="restart"/>
            <w:tcBorders>
              <w:top w:val="single" w:sz="4" w:space="0" w:color="auto"/>
              <w:left w:val="single" w:sz="4" w:space="0" w:color="auto"/>
              <w:bottom w:val="single" w:sz="4" w:space="0" w:color="auto"/>
              <w:right w:val="single" w:sz="4" w:space="0" w:color="auto"/>
            </w:tcBorders>
            <w:vAlign w:val="center"/>
          </w:tcPr>
          <w:p w14:paraId="6C696729" w14:textId="77777777" w:rsidR="00B246CF" w:rsidRPr="00417014" w:rsidRDefault="00B246CF" w:rsidP="006A36AF">
            <w:pPr>
              <w:pStyle w:val="ConsPlusNormal"/>
              <w:widowControl/>
              <w:ind w:firstLine="0"/>
              <w:contextualSpacing/>
              <w:jc w:val="center"/>
              <w:rPr>
                <w:rFonts w:ascii="Times New Roman" w:hAnsi="Times New Roman" w:cs="Times New Roman"/>
                <w:i/>
                <w:sz w:val="18"/>
                <w:szCs w:val="18"/>
              </w:rPr>
            </w:pPr>
            <w:r w:rsidRPr="00417014">
              <w:rPr>
                <w:rFonts w:ascii="Times New Roman" w:hAnsi="Times New Roman" w:cs="Times New Roman"/>
                <w:i/>
                <w:sz w:val="18"/>
                <w:szCs w:val="18"/>
              </w:rPr>
              <w:t>Страна происхождения товара и данные документа, подтверждающего страну происхождения товара (при наличии тако</w:t>
            </w:r>
            <w:r>
              <w:rPr>
                <w:rFonts w:ascii="Times New Roman" w:hAnsi="Times New Roman" w:cs="Times New Roman"/>
                <w:i/>
                <w:sz w:val="18"/>
                <w:szCs w:val="18"/>
              </w:rPr>
              <w:t>й информации)</w:t>
            </w:r>
          </w:p>
        </w:tc>
        <w:tc>
          <w:tcPr>
            <w:tcW w:w="865" w:type="pct"/>
            <w:vMerge w:val="restart"/>
            <w:tcBorders>
              <w:top w:val="single" w:sz="4" w:space="0" w:color="auto"/>
              <w:left w:val="single" w:sz="4" w:space="0" w:color="auto"/>
              <w:right w:val="single" w:sz="4" w:space="0" w:color="auto"/>
            </w:tcBorders>
          </w:tcPr>
          <w:p w14:paraId="22A77C8B" w14:textId="77777777" w:rsidR="00B246CF" w:rsidRPr="00417014" w:rsidRDefault="00B246CF" w:rsidP="006A36AF">
            <w:pPr>
              <w:pStyle w:val="ConsPlusNormal"/>
              <w:widowControl/>
              <w:ind w:firstLine="0"/>
              <w:contextualSpacing/>
              <w:jc w:val="center"/>
              <w:rPr>
                <w:rFonts w:ascii="Times New Roman" w:hAnsi="Times New Roman" w:cs="Times New Roman"/>
                <w:i/>
                <w:sz w:val="18"/>
                <w:szCs w:val="18"/>
              </w:rPr>
            </w:pPr>
            <w:r w:rsidRPr="006E18FB">
              <w:rPr>
                <w:rFonts w:ascii="Times New Roman" w:hAnsi="Times New Roman" w:cs="Times New Roman"/>
                <w:i/>
                <w:sz w:val="18"/>
                <w:szCs w:val="18"/>
              </w:rPr>
              <w:t>Требования к качеству, техническим характеристикам товара, требования к их безопасности, к функциональным характеристикам (потребительским свойствам) товара, требования к размерам, упаковке, отгрузке товара, требования к гарантийным обязательствам и иные показатели, связанные с определением соответствия поставляемого товара потребностям Заказчика</w:t>
            </w:r>
          </w:p>
        </w:tc>
        <w:tc>
          <w:tcPr>
            <w:tcW w:w="199" w:type="pct"/>
            <w:vMerge w:val="restart"/>
            <w:tcBorders>
              <w:top w:val="single" w:sz="4" w:space="0" w:color="auto"/>
              <w:left w:val="single" w:sz="4" w:space="0" w:color="auto"/>
              <w:bottom w:val="single" w:sz="4" w:space="0" w:color="auto"/>
              <w:right w:val="single" w:sz="4" w:space="0" w:color="auto"/>
            </w:tcBorders>
            <w:textDirection w:val="btLr"/>
            <w:vAlign w:val="center"/>
          </w:tcPr>
          <w:p w14:paraId="0E61AE0D" w14:textId="77777777" w:rsidR="00B246CF" w:rsidRPr="00417014"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417014">
              <w:rPr>
                <w:rFonts w:ascii="Times New Roman" w:hAnsi="Times New Roman" w:cs="Times New Roman"/>
                <w:i/>
                <w:sz w:val="18"/>
                <w:szCs w:val="18"/>
              </w:rPr>
              <w:t>Ед. изм. (по ОКЕИ)</w:t>
            </w:r>
          </w:p>
        </w:tc>
        <w:tc>
          <w:tcPr>
            <w:tcW w:w="26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545EDC1F" w14:textId="77777777" w:rsidR="00B246CF" w:rsidRPr="00417014"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417014">
              <w:rPr>
                <w:rFonts w:ascii="Times New Roman" w:hAnsi="Times New Roman" w:cs="Times New Roman"/>
                <w:i/>
                <w:sz w:val="18"/>
                <w:szCs w:val="18"/>
              </w:rPr>
              <w:t>Количество в единицах измерения</w:t>
            </w:r>
          </w:p>
        </w:tc>
        <w:tc>
          <w:tcPr>
            <w:tcW w:w="444" w:type="pct"/>
            <w:vMerge w:val="restart"/>
            <w:tcBorders>
              <w:top w:val="single" w:sz="4" w:space="0" w:color="auto"/>
              <w:left w:val="single" w:sz="4" w:space="0" w:color="auto"/>
              <w:bottom w:val="single" w:sz="4" w:space="0" w:color="auto"/>
              <w:right w:val="single" w:sz="4" w:space="0" w:color="auto"/>
            </w:tcBorders>
            <w:textDirection w:val="btLr"/>
            <w:vAlign w:val="center"/>
          </w:tcPr>
          <w:p w14:paraId="562F8254" w14:textId="77777777" w:rsidR="00B246CF" w:rsidRPr="005F0955"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5F0955">
              <w:rPr>
                <w:rFonts w:ascii="Times New Roman" w:hAnsi="Times New Roman" w:cs="Times New Roman"/>
                <w:i/>
                <w:sz w:val="18"/>
                <w:szCs w:val="18"/>
              </w:rPr>
              <w:t>Цена за единицу без НДС</w:t>
            </w:r>
            <w:r w:rsidRPr="005F0955">
              <w:rPr>
                <w:rStyle w:val="aff5"/>
                <w:i/>
                <w:sz w:val="18"/>
                <w:szCs w:val="18"/>
              </w:rPr>
              <w:footnoteReference w:id="1"/>
            </w:r>
            <w:r w:rsidRPr="005F0955">
              <w:rPr>
                <w:rFonts w:ascii="Times New Roman" w:hAnsi="Times New Roman" w:cs="Times New Roman"/>
                <w:i/>
                <w:sz w:val="18"/>
                <w:szCs w:val="18"/>
              </w:rPr>
              <w:t xml:space="preserve"> (руб. коп.)</w:t>
            </w:r>
          </w:p>
        </w:tc>
        <w:tc>
          <w:tcPr>
            <w:tcW w:w="595" w:type="pct"/>
            <w:gridSpan w:val="2"/>
            <w:tcBorders>
              <w:top w:val="single" w:sz="4" w:space="0" w:color="auto"/>
              <w:left w:val="single" w:sz="4" w:space="0" w:color="auto"/>
              <w:bottom w:val="single" w:sz="4" w:space="0" w:color="auto"/>
              <w:right w:val="single" w:sz="4" w:space="0" w:color="auto"/>
            </w:tcBorders>
            <w:vAlign w:val="center"/>
          </w:tcPr>
          <w:p w14:paraId="77A7AE06" w14:textId="77777777" w:rsidR="00B246CF" w:rsidRPr="005F0955" w:rsidRDefault="00B246CF" w:rsidP="006A36AF">
            <w:pPr>
              <w:pStyle w:val="ConsPlusNormal"/>
              <w:widowControl/>
              <w:ind w:firstLine="0"/>
              <w:contextualSpacing/>
              <w:jc w:val="both"/>
              <w:rPr>
                <w:rFonts w:ascii="Times New Roman" w:hAnsi="Times New Roman" w:cs="Times New Roman"/>
                <w:i/>
                <w:sz w:val="18"/>
                <w:szCs w:val="18"/>
              </w:rPr>
            </w:pPr>
            <w:r w:rsidRPr="005F0955">
              <w:rPr>
                <w:rFonts w:ascii="Times New Roman" w:hAnsi="Times New Roman" w:cs="Times New Roman"/>
                <w:i/>
                <w:sz w:val="18"/>
                <w:szCs w:val="18"/>
              </w:rPr>
              <w:t>НДС</w:t>
            </w:r>
            <w:r w:rsidRPr="005F0955">
              <w:rPr>
                <w:rStyle w:val="aff5"/>
                <w:i/>
                <w:sz w:val="24"/>
                <w:szCs w:val="24"/>
              </w:rPr>
              <w:footnoteReference w:id="2"/>
            </w:r>
          </w:p>
        </w:tc>
        <w:tc>
          <w:tcPr>
            <w:tcW w:w="455"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6CC1064" w14:textId="77777777" w:rsidR="00B246CF" w:rsidRPr="005F0955"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5F0955">
              <w:rPr>
                <w:rFonts w:ascii="Times New Roman" w:hAnsi="Times New Roman" w:cs="Times New Roman"/>
                <w:i/>
                <w:sz w:val="18"/>
                <w:szCs w:val="18"/>
              </w:rPr>
              <w:t>Цена за единицу с учетом НДС (руб. коп.)</w:t>
            </w:r>
            <w:r w:rsidRPr="005F0955">
              <w:rPr>
                <w:rStyle w:val="aff5"/>
                <w:i/>
                <w:sz w:val="24"/>
                <w:szCs w:val="24"/>
              </w:rPr>
              <w:t xml:space="preserve"> </w:t>
            </w:r>
            <w:r w:rsidRPr="005F0955">
              <w:rPr>
                <w:rStyle w:val="aff5"/>
                <w:i/>
                <w:sz w:val="24"/>
                <w:szCs w:val="24"/>
              </w:rPr>
              <w:footnoteReference w:id="3"/>
            </w:r>
          </w:p>
        </w:tc>
        <w:tc>
          <w:tcPr>
            <w:tcW w:w="467" w:type="pct"/>
            <w:vMerge w:val="restart"/>
            <w:tcBorders>
              <w:top w:val="single" w:sz="6" w:space="0" w:color="auto"/>
              <w:left w:val="single" w:sz="4" w:space="0" w:color="auto"/>
              <w:right w:val="single" w:sz="6" w:space="0" w:color="auto"/>
            </w:tcBorders>
            <w:textDirection w:val="btLr"/>
            <w:vAlign w:val="center"/>
          </w:tcPr>
          <w:p w14:paraId="0D9DC20B" w14:textId="77777777" w:rsidR="00B246CF" w:rsidRPr="005F0955" w:rsidRDefault="00B246CF" w:rsidP="006A36AF">
            <w:pPr>
              <w:pStyle w:val="ConsPlusNormal"/>
              <w:widowControl/>
              <w:spacing w:line="276" w:lineRule="auto"/>
              <w:ind w:left="113" w:right="113" w:firstLine="0"/>
              <w:jc w:val="center"/>
              <w:rPr>
                <w:rFonts w:ascii="Times New Roman" w:hAnsi="Times New Roman" w:cs="Times New Roman"/>
                <w:i/>
                <w:sz w:val="18"/>
                <w:szCs w:val="18"/>
                <w:lang w:eastAsia="en-US"/>
              </w:rPr>
            </w:pPr>
            <w:r w:rsidRPr="005F0955">
              <w:rPr>
                <w:rFonts w:ascii="Times New Roman" w:hAnsi="Times New Roman" w:cs="Times New Roman"/>
                <w:i/>
                <w:sz w:val="18"/>
                <w:szCs w:val="18"/>
                <w:lang w:eastAsia="en-US"/>
              </w:rPr>
              <w:t xml:space="preserve">Общая цена </w:t>
            </w:r>
            <w:r w:rsidRPr="005F0955">
              <w:rPr>
                <w:rFonts w:ascii="Times New Roman" w:hAnsi="Times New Roman" w:cs="Times New Roman"/>
                <w:i/>
                <w:sz w:val="18"/>
                <w:szCs w:val="18"/>
                <w:lang w:eastAsia="en-US"/>
              </w:rPr>
              <w:br/>
              <w:t>с учетом НДС, (руб. коп.)</w:t>
            </w:r>
          </w:p>
        </w:tc>
      </w:tr>
      <w:tr w:rsidR="005F0955" w:rsidRPr="00417014" w14:paraId="376C07AA" w14:textId="77777777" w:rsidTr="005F0955">
        <w:trPr>
          <w:cantSplit/>
          <w:trHeight w:val="3129"/>
        </w:trPr>
        <w:tc>
          <w:tcPr>
            <w:tcW w:w="210" w:type="pct"/>
            <w:vMerge/>
            <w:tcBorders>
              <w:top w:val="single" w:sz="4" w:space="0" w:color="auto"/>
              <w:left w:val="single" w:sz="4" w:space="0" w:color="auto"/>
              <w:bottom w:val="single" w:sz="4" w:space="0" w:color="auto"/>
              <w:right w:val="single" w:sz="4" w:space="0" w:color="auto"/>
            </w:tcBorders>
            <w:textDirection w:val="btLr"/>
          </w:tcPr>
          <w:p w14:paraId="79B382D4" w14:textId="77777777" w:rsidR="00B246CF" w:rsidRPr="00417014" w:rsidRDefault="00B246CF" w:rsidP="006A36AF">
            <w:pPr>
              <w:pStyle w:val="ConsPlusNormal"/>
              <w:widowControl/>
              <w:ind w:left="113" w:right="113" w:firstLine="0"/>
              <w:contextualSpacing/>
              <w:jc w:val="center"/>
              <w:rPr>
                <w:rFonts w:ascii="Times New Roman" w:hAnsi="Times New Roman" w:cs="Times New Roman"/>
                <w:i/>
              </w:rPr>
            </w:pPr>
          </w:p>
        </w:tc>
        <w:tc>
          <w:tcPr>
            <w:tcW w:w="855" w:type="pct"/>
            <w:vMerge/>
            <w:tcBorders>
              <w:top w:val="single" w:sz="4" w:space="0" w:color="auto"/>
              <w:left w:val="single" w:sz="4" w:space="0" w:color="auto"/>
              <w:bottom w:val="single" w:sz="4" w:space="0" w:color="auto"/>
              <w:right w:val="single" w:sz="4" w:space="0" w:color="auto"/>
            </w:tcBorders>
            <w:textDirection w:val="btLr"/>
          </w:tcPr>
          <w:p w14:paraId="76AF07E8"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649" w:type="pct"/>
            <w:vMerge/>
            <w:tcBorders>
              <w:top w:val="single" w:sz="4" w:space="0" w:color="auto"/>
              <w:left w:val="single" w:sz="4" w:space="0" w:color="auto"/>
              <w:bottom w:val="single" w:sz="4" w:space="0" w:color="auto"/>
              <w:right w:val="single" w:sz="4" w:space="0" w:color="auto"/>
            </w:tcBorders>
            <w:textDirection w:val="btLr"/>
          </w:tcPr>
          <w:p w14:paraId="33CF4A17"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865" w:type="pct"/>
            <w:vMerge/>
            <w:tcBorders>
              <w:left w:val="single" w:sz="4" w:space="0" w:color="auto"/>
              <w:bottom w:val="single" w:sz="4" w:space="0" w:color="auto"/>
              <w:right w:val="single" w:sz="4" w:space="0" w:color="auto"/>
            </w:tcBorders>
            <w:textDirection w:val="btLr"/>
          </w:tcPr>
          <w:p w14:paraId="325A231B"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199" w:type="pct"/>
            <w:vMerge/>
            <w:tcBorders>
              <w:top w:val="single" w:sz="4" w:space="0" w:color="auto"/>
              <w:left w:val="single" w:sz="4" w:space="0" w:color="auto"/>
              <w:bottom w:val="single" w:sz="4" w:space="0" w:color="auto"/>
              <w:right w:val="single" w:sz="4" w:space="0" w:color="auto"/>
            </w:tcBorders>
            <w:textDirection w:val="btLr"/>
          </w:tcPr>
          <w:p w14:paraId="470198FA"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261" w:type="pct"/>
            <w:vMerge/>
            <w:tcBorders>
              <w:top w:val="single" w:sz="4" w:space="0" w:color="auto"/>
              <w:left w:val="single" w:sz="4" w:space="0" w:color="auto"/>
              <w:bottom w:val="single" w:sz="4" w:space="0" w:color="auto"/>
              <w:right w:val="single" w:sz="4" w:space="0" w:color="auto"/>
            </w:tcBorders>
            <w:textDirection w:val="btLr"/>
          </w:tcPr>
          <w:p w14:paraId="23568451"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444" w:type="pct"/>
            <w:vMerge/>
            <w:tcBorders>
              <w:top w:val="single" w:sz="4" w:space="0" w:color="auto"/>
              <w:left w:val="single" w:sz="4" w:space="0" w:color="auto"/>
              <w:bottom w:val="single" w:sz="4" w:space="0" w:color="auto"/>
              <w:right w:val="single" w:sz="4" w:space="0" w:color="auto"/>
            </w:tcBorders>
            <w:textDirection w:val="btLr"/>
          </w:tcPr>
          <w:p w14:paraId="491ED491"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160" w:type="pct"/>
            <w:tcBorders>
              <w:top w:val="single" w:sz="4" w:space="0" w:color="auto"/>
              <w:left w:val="single" w:sz="4" w:space="0" w:color="auto"/>
              <w:bottom w:val="single" w:sz="4" w:space="0" w:color="auto"/>
              <w:right w:val="single" w:sz="4" w:space="0" w:color="auto"/>
            </w:tcBorders>
            <w:shd w:val="clear" w:color="auto" w:fill="auto"/>
            <w:textDirection w:val="btLr"/>
          </w:tcPr>
          <w:p w14:paraId="3ECDA0E8" w14:textId="77777777" w:rsidR="00B246CF" w:rsidRPr="0047284C"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47284C">
              <w:rPr>
                <w:rFonts w:ascii="Times New Roman" w:hAnsi="Times New Roman" w:cs="Times New Roman"/>
                <w:i/>
                <w:sz w:val="18"/>
                <w:szCs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extDirection w:val="btLr"/>
          </w:tcPr>
          <w:p w14:paraId="71A2C323" w14:textId="77777777" w:rsidR="00B246CF" w:rsidRPr="0047284C" w:rsidRDefault="00B246CF" w:rsidP="006A36AF">
            <w:pPr>
              <w:pStyle w:val="ConsPlusNormal"/>
              <w:widowControl/>
              <w:ind w:left="113" w:right="113" w:firstLine="0"/>
              <w:contextualSpacing/>
              <w:jc w:val="center"/>
              <w:rPr>
                <w:rFonts w:ascii="Times New Roman" w:hAnsi="Times New Roman" w:cs="Times New Roman"/>
                <w:i/>
                <w:sz w:val="18"/>
                <w:szCs w:val="18"/>
              </w:rPr>
            </w:pPr>
            <w:r w:rsidRPr="0047284C">
              <w:rPr>
                <w:rFonts w:ascii="Times New Roman" w:hAnsi="Times New Roman" w:cs="Times New Roman"/>
                <w:i/>
                <w:sz w:val="18"/>
                <w:szCs w:val="18"/>
              </w:rPr>
              <w:t xml:space="preserve">Сумма, (руб. </w:t>
            </w:r>
            <w:r>
              <w:rPr>
                <w:rFonts w:ascii="Times New Roman" w:hAnsi="Times New Roman" w:cs="Times New Roman"/>
                <w:i/>
                <w:sz w:val="18"/>
                <w:szCs w:val="18"/>
              </w:rPr>
              <w:t>к</w:t>
            </w:r>
            <w:r w:rsidRPr="0047284C">
              <w:rPr>
                <w:rFonts w:ascii="Times New Roman" w:hAnsi="Times New Roman" w:cs="Times New Roman"/>
                <w:i/>
                <w:sz w:val="18"/>
                <w:szCs w:val="18"/>
              </w:rPr>
              <w:t>оп.)</w:t>
            </w:r>
          </w:p>
        </w:tc>
        <w:tc>
          <w:tcPr>
            <w:tcW w:w="455" w:type="pct"/>
            <w:vMerge/>
            <w:tcBorders>
              <w:top w:val="single" w:sz="4" w:space="0" w:color="auto"/>
              <w:left w:val="single" w:sz="4" w:space="0" w:color="auto"/>
              <w:bottom w:val="single" w:sz="4" w:space="0" w:color="auto"/>
              <w:right w:val="single" w:sz="4" w:space="0" w:color="auto"/>
            </w:tcBorders>
            <w:textDirection w:val="btLr"/>
          </w:tcPr>
          <w:p w14:paraId="0C251446"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c>
          <w:tcPr>
            <w:tcW w:w="467" w:type="pct"/>
            <w:vMerge/>
            <w:tcBorders>
              <w:left w:val="single" w:sz="4" w:space="0" w:color="auto"/>
              <w:bottom w:val="single" w:sz="6" w:space="0" w:color="auto"/>
              <w:right w:val="single" w:sz="6" w:space="0" w:color="auto"/>
            </w:tcBorders>
            <w:textDirection w:val="btLr"/>
          </w:tcPr>
          <w:p w14:paraId="05876CF8" w14:textId="77777777" w:rsidR="00B246CF" w:rsidRPr="00417014" w:rsidRDefault="00B246CF" w:rsidP="006A36AF">
            <w:pPr>
              <w:pStyle w:val="ConsPlusNormal"/>
              <w:widowControl/>
              <w:ind w:left="567" w:right="113" w:firstLine="0"/>
              <w:contextualSpacing/>
              <w:jc w:val="center"/>
              <w:rPr>
                <w:rFonts w:ascii="Times New Roman" w:hAnsi="Times New Roman" w:cs="Times New Roman"/>
                <w:i/>
              </w:rPr>
            </w:pPr>
          </w:p>
        </w:tc>
      </w:tr>
      <w:tr w:rsidR="005F0955" w:rsidRPr="00417014" w14:paraId="3255AAC1" w14:textId="77777777" w:rsidTr="005F0955">
        <w:trPr>
          <w:trHeight w:val="263"/>
        </w:trPr>
        <w:tc>
          <w:tcPr>
            <w:tcW w:w="210" w:type="pct"/>
            <w:tcBorders>
              <w:top w:val="single" w:sz="4" w:space="0" w:color="auto"/>
              <w:left w:val="single" w:sz="4" w:space="0" w:color="auto"/>
              <w:bottom w:val="single" w:sz="4" w:space="0" w:color="auto"/>
              <w:right w:val="single" w:sz="4" w:space="0" w:color="auto"/>
            </w:tcBorders>
          </w:tcPr>
          <w:p w14:paraId="466EC69F" w14:textId="77777777" w:rsidR="00B246CF" w:rsidRPr="008E2EC5" w:rsidRDefault="00B246CF" w:rsidP="006A36AF">
            <w:pPr>
              <w:pStyle w:val="ConsPlusNormal"/>
              <w:widowControl/>
              <w:ind w:firstLine="0"/>
              <w:contextualSpacing/>
              <w:jc w:val="center"/>
              <w:rPr>
                <w:rFonts w:ascii="Times New Roman" w:hAnsi="Times New Roman" w:cs="Times New Roman"/>
                <w:sz w:val="16"/>
                <w:szCs w:val="16"/>
              </w:rPr>
            </w:pPr>
            <w:r w:rsidRPr="008E2EC5">
              <w:rPr>
                <w:rFonts w:ascii="Times New Roman" w:hAnsi="Times New Roman" w:cs="Times New Roman"/>
                <w:sz w:val="16"/>
                <w:szCs w:val="16"/>
              </w:rPr>
              <w:t>1</w:t>
            </w:r>
          </w:p>
        </w:tc>
        <w:tc>
          <w:tcPr>
            <w:tcW w:w="855" w:type="pct"/>
            <w:tcBorders>
              <w:top w:val="single" w:sz="4" w:space="0" w:color="auto"/>
              <w:left w:val="single" w:sz="4" w:space="0" w:color="auto"/>
              <w:bottom w:val="single" w:sz="4" w:space="0" w:color="auto"/>
              <w:right w:val="single" w:sz="4" w:space="0" w:color="auto"/>
            </w:tcBorders>
          </w:tcPr>
          <w:p w14:paraId="22C68EA4" w14:textId="77777777" w:rsidR="00B246CF" w:rsidRPr="005A17FB" w:rsidRDefault="005A17FB" w:rsidP="006A36AF">
            <w:pPr>
              <w:pStyle w:val="ConsPlusNormal"/>
              <w:widowControl/>
              <w:ind w:firstLine="0"/>
              <w:contextualSpacing/>
              <w:jc w:val="center"/>
              <w:rPr>
                <w:rFonts w:ascii="Times New Roman" w:hAnsi="Times New Roman" w:cs="Times New Roman"/>
                <w:i/>
                <w:sz w:val="16"/>
                <w:szCs w:val="16"/>
              </w:rPr>
            </w:pPr>
            <w:r w:rsidRPr="007A6511">
              <w:rPr>
                <w:rFonts w:ascii="Times New Roman" w:hAnsi="Times New Roman" w:cs="Times New Roman"/>
                <w:color w:val="00000A"/>
                <w:sz w:val="18"/>
                <w:szCs w:val="18"/>
              </w:rPr>
              <w:t>Однофазный прибор учета активной электрической энергии прямого включения</w:t>
            </w:r>
          </w:p>
        </w:tc>
        <w:tc>
          <w:tcPr>
            <w:tcW w:w="649" w:type="pct"/>
            <w:tcBorders>
              <w:top w:val="single" w:sz="4" w:space="0" w:color="auto"/>
              <w:left w:val="single" w:sz="4" w:space="0" w:color="auto"/>
              <w:bottom w:val="single" w:sz="4" w:space="0" w:color="auto"/>
              <w:right w:val="single" w:sz="4" w:space="0" w:color="auto"/>
            </w:tcBorders>
          </w:tcPr>
          <w:p w14:paraId="365AEAFE" w14:textId="77777777" w:rsidR="00B246CF" w:rsidRPr="005A17FB" w:rsidRDefault="005A17FB" w:rsidP="00F67E2A">
            <w:pPr>
              <w:pStyle w:val="ConsPlusNormal"/>
              <w:widowControl/>
              <w:ind w:firstLine="0"/>
              <w:contextualSpacing/>
              <w:jc w:val="center"/>
              <w:rPr>
                <w:rFonts w:ascii="Times New Roman" w:hAnsi="Times New Roman" w:cs="Times New Roman"/>
                <w:color w:val="00000A"/>
                <w:sz w:val="18"/>
                <w:szCs w:val="18"/>
              </w:rPr>
            </w:pPr>
            <w:r w:rsidRPr="005A17FB">
              <w:rPr>
                <w:rFonts w:ascii="Times New Roman" w:hAnsi="Times New Roman" w:cs="Times New Roman"/>
                <w:color w:val="00000A"/>
                <w:sz w:val="18"/>
                <w:szCs w:val="18"/>
              </w:rPr>
              <w:t>Российская Федерация</w:t>
            </w:r>
          </w:p>
        </w:tc>
        <w:tc>
          <w:tcPr>
            <w:tcW w:w="865" w:type="pct"/>
            <w:tcBorders>
              <w:top w:val="single" w:sz="4" w:space="0" w:color="auto"/>
              <w:left w:val="single" w:sz="4" w:space="0" w:color="auto"/>
              <w:bottom w:val="single" w:sz="4" w:space="0" w:color="auto"/>
              <w:right w:val="single" w:sz="4" w:space="0" w:color="auto"/>
            </w:tcBorders>
          </w:tcPr>
          <w:p w14:paraId="58F5DBB4" w14:textId="77777777" w:rsidR="00B246CF" w:rsidRPr="00417014" w:rsidRDefault="00F67E2A"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Указаны в приложении к Спецификации</w:t>
            </w:r>
          </w:p>
        </w:tc>
        <w:tc>
          <w:tcPr>
            <w:tcW w:w="199" w:type="pct"/>
            <w:tcBorders>
              <w:top w:val="single" w:sz="4" w:space="0" w:color="auto"/>
              <w:left w:val="single" w:sz="4" w:space="0" w:color="auto"/>
              <w:bottom w:val="single" w:sz="4" w:space="0" w:color="auto"/>
              <w:right w:val="single" w:sz="4" w:space="0" w:color="auto"/>
            </w:tcBorders>
          </w:tcPr>
          <w:p w14:paraId="6AFA6287" w14:textId="77777777" w:rsidR="00B246CF" w:rsidRPr="00417014" w:rsidRDefault="005A17FB" w:rsidP="006A36AF">
            <w:pPr>
              <w:pStyle w:val="ConsPlusNormal"/>
              <w:widowControl/>
              <w:ind w:firstLine="0"/>
              <w:contextualSpacing/>
              <w:jc w:val="center"/>
              <w:rPr>
                <w:rFonts w:ascii="Times New Roman" w:hAnsi="Times New Roman" w:cs="Times New Roman"/>
                <w:i/>
                <w:sz w:val="16"/>
                <w:szCs w:val="16"/>
              </w:rPr>
            </w:pPr>
            <w:proofErr w:type="spellStart"/>
            <w:r>
              <w:rPr>
                <w:rFonts w:ascii="Times New Roman" w:hAnsi="Times New Roman" w:cs="Times New Roman"/>
                <w:i/>
                <w:sz w:val="16"/>
                <w:szCs w:val="16"/>
              </w:rPr>
              <w:t>шт</w:t>
            </w:r>
            <w:proofErr w:type="spellEnd"/>
          </w:p>
        </w:tc>
        <w:tc>
          <w:tcPr>
            <w:tcW w:w="261" w:type="pct"/>
            <w:tcBorders>
              <w:top w:val="single" w:sz="4" w:space="0" w:color="auto"/>
              <w:left w:val="single" w:sz="4" w:space="0" w:color="auto"/>
              <w:bottom w:val="single" w:sz="4" w:space="0" w:color="auto"/>
              <w:right w:val="single" w:sz="4" w:space="0" w:color="auto"/>
            </w:tcBorders>
          </w:tcPr>
          <w:p w14:paraId="22A2C297" w14:textId="77777777" w:rsidR="00B246CF" w:rsidRPr="00417014" w:rsidRDefault="005A17FB"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10</w:t>
            </w:r>
          </w:p>
        </w:tc>
        <w:tc>
          <w:tcPr>
            <w:tcW w:w="444" w:type="pct"/>
            <w:tcBorders>
              <w:top w:val="single" w:sz="4" w:space="0" w:color="auto"/>
              <w:left w:val="single" w:sz="4" w:space="0" w:color="auto"/>
              <w:bottom w:val="single" w:sz="4" w:space="0" w:color="auto"/>
              <w:right w:val="single" w:sz="4" w:space="0" w:color="auto"/>
            </w:tcBorders>
          </w:tcPr>
          <w:p w14:paraId="590FE3E9" w14:textId="77777777" w:rsidR="00B246CF" w:rsidRPr="00417014" w:rsidRDefault="005F0955"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13 475,00</w:t>
            </w:r>
          </w:p>
        </w:tc>
        <w:tc>
          <w:tcPr>
            <w:tcW w:w="160" w:type="pct"/>
            <w:tcBorders>
              <w:top w:val="single" w:sz="4" w:space="0" w:color="auto"/>
              <w:left w:val="single" w:sz="4" w:space="0" w:color="auto"/>
              <w:bottom w:val="single" w:sz="4" w:space="0" w:color="auto"/>
              <w:right w:val="single" w:sz="4" w:space="0" w:color="auto"/>
            </w:tcBorders>
          </w:tcPr>
          <w:p w14:paraId="51A73F4E" w14:textId="77777777" w:rsidR="00B246CF" w:rsidRPr="00417014" w:rsidRDefault="005F0955"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20</w:t>
            </w:r>
          </w:p>
        </w:tc>
        <w:tc>
          <w:tcPr>
            <w:tcW w:w="435" w:type="pct"/>
            <w:tcBorders>
              <w:top w:val="single" w:sz="4" w:space="0" w:color="auto"/>
              <w:left w:val="single" w:sz="4" w:space="0" w:color="auto"/>
              <w:bottom w:val="single" w:sz="4" w:space="0" w:color="auto"/>
              <w:right w:val="single" w:sz="4" w:space="0" w:color="auto"/>
            </w:tcBorders>
          </w:tcPr>
          <w:p w14:paraId="18346F20" w14:textId="77777777" w:rsidR="00B246CF" w:rsidRPr="00417014" w:rsidRDefault="005F0955"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26 950,00</w:t>
            </w:r>
          </w:p>
        </w:tc>
        <w:tc>
          <w:tcPr>
            <w:tcW w:w="455" w:type="pct"/>
            <w:tcBorders>
              <w:top w:val="single" w:sz="4" w:space="0" w:color="auto"/>
              <w:left w:val="single" w:sz="4" w:space="0" w:color="auto"/>
              <w:bottom w:val="single" w:sz="4" w:space="0" w:color="auto"/>
              <w:right w:val="single" w:sz="4" w:space="0" w:color="auto"/>
            </w:tcBorders>
          </w:tcPr>
          <w:p w14:paraId="2E97E5A9" w14:textId="77777777" w:rsidR="00B246CF" w:rsidRPr="00417014" w:rsidRDefault="005F0955"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16 170,00</w:t>
            </w:r>
          </w:p>
        </w:tc>
        <w:tc>
          <w:tcPr>
            <w:tcW w:w="467" w:type="pct"/>
            <w:tcBorders>
              <w:top w:val="single" w:sz="6" w:space="0" w:color="auto"/>
              <w:left w:val="single" w:sz="4" w:space="0" w:color="auto"/>
              <w:bottom w:val="single" w:sz="6" w:space="0" w:color="auto"/>
              <w:right w:val="single" w:sz="6" w:space="0" w:color="auto"/>
            </w:tcBorders>
          </w:tcPr>
          <w:p w14:paraId="14523F5E" w14:textId="77777777" w:rsidR="00B246CF" w:rsidRPr="00417014" w:rsidRDefault="005F0955" w:rsidP="005F0955">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161 700,00</w:t>
            </w:r>
          </w:p>
        </w:tc>
      </w:tr>
      <w:tr w:rsidR="00B246CF" w:rsidRPr="00417014" w14:paraId="3622C5A8" w14:textId="77777777" w:rsidTr="005F0955">
        <w:trPr>
          <w:trHeight w:val="240"/>
        </w:trPr>
        <w:tc>
          <w:tcPr>
            <w:tcW w:w="4533" w:type="pct"/>
            <w:gridSpan w:val="10"/>
            <w:tcBorders>
              <w:top w:val="single" w:sz="4" w:space="0" w:color="auto"/>
              <w:left w:val="single" w:sz="4" w:space="0" w:color="auto"/>
              <w:bottom w:val="single" w:sz="4" w:space="0" w:color="auto"/>
              <w:right w:val="single" w:sz="4" w:space="0" w:color="auto"/>
            </w:tcBorders>
          </w:tcPr>
          <w:p w14:paraId="1B846B08" w14:textId="77777777" w:rsidR="00B246CF" w:rsidRPr="00417014" w:rsidRDefault="00B246CF" w:rsidP="006A36AF">
            <w:pPr>
              <w:pStyle w:val="ConsPlusNormal"/>
              <w:widowControl/>
              <w:ind w:firstLine="0"/>
              <w:contextualSpacing/>
              <w:rPr>
                <w:rFonts w:ascii="Times New Roman" w:hAnsi="Times New Roman" w:cs="Times New Roman"/>
                <w:i/>
                <w:sz w:val="16"/>
                <w:szCs w:val="16"/>
              </w:rPr>
            </w:pPr>
            <w:permStart w:id="1943160325" w:edGrp="everyone"/>
            <w:r w:rsidRPr="00417014">
              <w:rPr>
                <w:rFonts w:ascii="Times New Roman" w:hAnsi="Times New Roman" w:cs="Times New Roman"/>
                <w:i/>
                <w:sz w:val="16"/>
                <w:szCs w:val="16"/>
              </w:rPr>
              <w:t>ИТОГО</w:t>
            </w:r>
          </w:p>
        </w:tc>
        <w:tc>
          <w:tcPr>
            <w:tcW w:w="467" w:type="pct"/>
            <w:tcBorders>
              <w:top w:val="single" w:sz="6" w:space="0" w:color="auto"/>
              <w:left w:val="single" w:sz="4" w:space="0" w:color="auto"/>
              <w:bottom w:val="single" w:sz="6" w:space="0" w:color="auto"/>
              <w:right w:val="single" w:sz="6" w:space="0" w:color="auto"/>
            </w:tcBorders>
          </w:tcPr>
          <w:p w14:paraId="420ADF3C" w14:textId="77777777" w:rsidR="00B246CF" w:rsidRPr="00417014" w:rsidRDefault="005F0955" w:rsidP="006A36AF">
            <w:pPr>
              <w:pStyle w:val="ConsPlusNormal"/>
              <w:widowControl/>
              <w:ind w:firstLine="0"/>
              <w:contextualSpacing/>
              <w:jc w:val="center"/>
              <w:rPr>
                <w:rFonts w:ascii="Times New Roman" w:hAnsi="Times New Roman" w:cs="Times New Roman"/>
                <w:i/>
                <w:sz w:val="16"/>
                <w:szCs w:val="16"/>
              </w:rPr>
            </w:pPr>
            <w:r>
              <w:rPr>
                <w:rFonts w:ascii="Times New Roman" w:hAnsi="Times New Roman" w:cs="Times New Roman"/>
                <w:i/>
                <w:sz w:val="16"/>
                <w:szCs w:val="16"/>
              </w:rPr>
              <w:t>161 700,00</w:t>
            </w:r>
          </w:p>
        </w:tc>
      </w:tr>
    </w:tbl>
    <w:p w14:paraId="6F059518" w14:textId="77777777" w:rsidR="00B246CF" w:rsidRPr="00426920" w:rsidRDefault="00B246CF" w:rsidP="00B246CF">
      <w:pPr>
        <w:pStyle w:val="ConsPlusNormal"/>
        <w:widowControl/>
        <w:tabs>
          <w:tab w:val="left" w:pos="426"/>
          <w:tab w:val="left" w:pos="993"/>
        </w:tabs>
        <w:contextualSpacing/>
        <w:rPr>
          <w:rFonts w:ascii="Times New Roman" w:hAnsi="Times New Roman" w:cs="Times New Roman"/>
          <w:bCs/>
          <w:sz w:val="24"/>
          <w:szCs w:val="24"/>
        </w:rPr>
      </w:pPr>
    </w:p>
    <w:permEnd w:id="1943160325"/>
    <w:p w14:paraId="4435BC78" w14:textId="77777777" w:rsidR="00B246CF" w:rsidRPr="00426920" w:rsidRDefault="00B246CF" w:rsidP="00B246CF">
      <w:pPr>
        <w:pStyle w:val="ConsPlusNormal"/>
        <w:widowControl/>
        <w:ind w:firstLine="0"/>
        <w:contextualSpacing/>
        <w:jc w:val="both"/>
        <w:rPr>
          <w:rFonts w:ascii="Times New Roman" w:hAnsi="Times New Roman" w:cs="Times New Roman"/>
          <w:sz w:val="24"/>
          <w:szCs w:val="24"/>
        </w:rPr>
      </w:pPr>
    </w:p>
    <w:tbl>
      <w:tblPr>
        <w:tblW w:w="0" w:type="auto"/>
        <w:tblInd w:w="108" w:type="dxa"/>
        <w:tblLook w:val="0000" w:firstRow="0" w:lastRow="0" w:firstColumn="0" w:lastColumn="0" w:noHBand="0" w:noVBand="0"/>
      </w:tblPr>
      <w:tblGrid>
        <w:gridCol w:w="4617"/>
        <w:gridCol w:w="4629"/>
      </w:tblGrid>
      <w:tr w:rsidR="00B246CF" w:rsidRPr="00426920" w14:paraId="38704ADF" w14:textId="77777777" w:rsidTr="006A36AF">
        <w:tc>
          <w:tcPr>
            <w:tcW w:w="4785" w:type="dxa"/>
          </w:tcPr>
          <w:p w14:paraId="5C8C2015"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Заказчик</w:t>
            </w:r>
          </w:p>
          <w:p w14:paraId="06B7B354"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___________________</w:t>
            </w:r>
          </w:p>
          <w:p w14:paraId="50674DFE"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«___» ______ 20__ г.</w:t>
            </w:r>
          </w:p>
          <w:p w14:paraId="2627F71F"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М.П.</w:t>
            </w:r>
          </w:p>
        </w:tc>
        <w:tc>
          <w:tcPr>
            <w:tcW w:w="4786" w:type="dxa"/>
          </w:tcPr>
          <w:p w14:paraId="66401EAD"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Поставщик</w:t>
            </w:r>
          </w:p>
          <w:p w14:paraId="44E5B873"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____________________</w:t>
            </w:r>
          </w:p>
          <w:p w14:paraId="3BE1F94E"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«___» ______ 20__ г.</w:t>
            </w:r>
          </w:p>
          <w:p w14:paraId="672603E5" w14:textId="77777777" w:rsidR="00B246CF" w:rsidRPr="00426920" w:rsidRDefault="00B246CF" w:rsidP="006A36AF">
            <w:pPr>
              <w:pStyle w:val="ConsPlusNormal"/>
              <w:widowControl/>
              <w:ind w:firstLine="567"/>
              <w:contextualSpacing/>
              <w:jc w:val="both"/>
              <w:rPr>
                <w:rFonts w:ascii="Times New Roman" w:hAnsi="Times New Roman" w:cs="Times New Roman"/>
                <w:sz w:val="24"/>
                <w:szCs w:val="24"/>
              </w:rPr>
            </w:pPr>
            <w:r w:rsidRPr="00426920">
              <w:rPr>
                <w:rFonts w:ascii="Times New Roman" w:hAnsi="Times New Roman" w:cs="Times New Roman"/>
                <w:sz w:val="24"/>
                <w:szCs w:val="24"/>
              </w:rPr>
              <w:t>М.П.</w:t>
            </w:r>
          </w:p>
        </w:tc>
      </w:tr>
    </w:tbl>
    <w:p w14:paraId="46F52F51" w14:textId="77777777" w:rsidR="00B246CF" w:rsidRDefault="00B246CF" w:rsidP="0084160D">
      <w:pPr>
        <w:widowControl w:val="0"/>
        <w:jc w:val="center"/>
        <w:outlineLvl w:val="1"/>
        <w:rPr>
          <w:rFonts w:eastAsia="Calibri"/>
          <w:b/>
          <w:sz w:val="22"/>
          <w:szCs w:val="22"/>
          <w:lang w:eastAsia="en-US"/>
        </w:rPr>
      </w:pPr>
    </w:p>
    <w:p w14:paraId="47251C41" w14:textId="77777777" w:rsidR="00B246CF" w:rsidRDefault="00B246CF" w:rsidP="0084160D">
      <w:pPr>
        <w:widowControl w:val="0"/>
        <w:jc w:val="center"/>
        <w:outlineLvl w:val="1"/>
        <w:rPr>
          <w:rFonts w:eastAsia="Calibri"/>
          <w:b/>
          <w:sz w:val="22"/>
          <w:szCs w:val="22"/>
          <w:lang w:eastAsia="en-US"/>
        </w:rPr>
      </w:pPr>
    </w:p>
    <w:bookmarkEnd w:id="3"/>
    <w:bookmarkEnd w:id="4"/>
    <w:p w14:paraId="75B9BDAE" w14:textId="77777777" w:rsidR="0088202C" w:rsidRDefault="0088202C" w:rsidP="009D4D00">
      <w:pPr>
        <w:widowControl w:val="0"/>
        <w:autoSpaceDE w:val="0"/>
        <w:autoSpaceDN w:val="0"/>
        <w:adjustRightInd w:val="0"/>
        <w:spacing w:line="240" w:lineRule="auto"/>
        <w:ind w:right="-1" w:firstLine="0"/>
        <w:jc w:val="center"/>
        <w:rPr>
          <w:sz w:val="24"/>
          <w:szCs w:val="24"/>
        </w:rPr>
        <w:sectPr w:rsidR="0088202C" w:rsidSect="000608C7">
          <w:headerReference w:type="default" r:id="rId8"/>
          <w:footnotePr>
            <w:numRestart w:val="eachPage"/>
          </w:footnotePr>
          <w:pgSz w:w="11906" w:h="16838"/>
          <w:pgMar w:top="568" w:right="851" w:bottom="1134" w:left="1701" w:header="425" w:footer="164" w:gutter="0"/>
          <w:pgNumType w:start="1"/>
          <w:cols w:space="708"/>
          <w:titlePg/>
          <w:docGrid w:linePitch="381"/>
        </w:sectPr>
      </w:pPr>
    </w:p>
    <w:p w14:paraId="71AEB4C5" w14:textId="77777777" w:rsidR="0088202C" w:rsidRPr="00AA557B" w:rsidRDefault="0088202C" w:rsidP="005A17FB">
      <w:pPr>
        <w:spacing w:line="240" w:lineRule="auto"/>
        <w:ind w:firstLine="0"/>
        <w:jc w:val="right"/>
        <w:rPr>
          <w:sz w:val="22"/>
          <w:szCs w:val="22"/>
        </w:rPr>
      </w:pPr>
      <w:r w:rsidRPr="00AA557B">
        <w:rPr>
          <w:sz w:val="22"/>
          <w:szCs w:val="22"/>
        </w:rPr>
        <w:lastRenderedPageBreak/>
        <w:t xml:space="preserve">Приложение </w:t>
      </w:r>
      <w:r w:rsidR="00B246CF" w:rsidRPr="00AA557B">
        <w:rPr>
          <w:sz w:val="22"/>
          <w:szCs w:val="22"/>
        </w:rPr>
        <w:t>к Спецификации</w:t>
      </w:r>
    </w:p>
    <w:p w14:paraId="5659CD72" w14:textId="77777777" w:rsidR="005A17FB" w:rsidRDefault="005A17FB" w:rsidP="0088202C">
      <w:pPr>
        <w:ind w:firstLine="0"/>
        <w:jc w:val="center"/>
        <w:rPr>
          <w:color w:val="000000"/>
          <w:sz w:val="20"/>
          <w:szCs w:val="20"/>
        </w:rPr>
      </w:pPr>
    </w:p>
    <w:p w14:paraId="4E2B6D33" w14:textId="77777777" w:rsidR="0088202C" w:rsidRPr="00550653" w:rsidRDefault="0088202C" w:rsidP="0088202C">
      <w:pPr>
        <w:ind w:firstLine="0"/>
        <w:jc w:val="center"/>
        <w:rPr>
          <w:color w:val="000000"/>
          <w:sz w:val="20"/>
          <w:szCs w:val="20"/>
        </w:rPr>
      </w:pPr>
      <w:r w:rsidRPr="00550653">
        <w:rPr>
          <w:color w:val="000000"/>
          <w:sz w:val="20"/>
          <w:szCs w:val="20"/>
        </w:rPr>
        <w:t>Описание объекта закупки</w:t>
      </w:r>
    </w:p>
    <w:p w14:paraId="73090EBF" w14:textId="77777777" w:rsidR="0088202C" w:rsidRPr="00550653" w:rsidRDefault="0088202C" w:rsidP="0088202C">
      <w:pPr>
        <w:ind w:firstLine="0"/>
        <w:jc w:val="center"/>
        <w:rPr>
          <w:color w:val="000000"/>
          <w:sz w:val="20"/>
          <w:szCs w:val="20"/>
        </w:rPr>
      </w:pPr>
      <w:r w:rsidRPr="00550653">
        <w:rPr>
          <w:color w:val="000000"/>
          <w:sz w:val="20"/>
          <w:szCs w:val="20"/>
        </w:rPr>
        <w:t>Функциональные, технические и качественные характеристики товара, работы, услуги, эксплуатационные характеристики товара, результата работ, услуг (при необходимости</w:t>
      </w:r>
      <w:proofErr w:type="gramStart"/>
      <w:r w:rsidRPr="00550653">
        <w:rPr>
          <w:color w:val="000000"/>
          <w:sz w:val="20"/>
          <w:szCs w:val="20"/>
        </w:rPr>
        <w:t>):используемые</w:t>
      </w:r>
      <w:proofErr w:type="gramEnd"/>
      <w:r w:rsidRPr="00550653">
        <w:rPr>
          <w:color w:val="000000"/>
          <w:sz w:val="20"/>
          <w:szCs w:val="20"/>
        </w:rPr>
        <w:t xml:space="preserve"> для определения соответствия потребностям заказчика или эквивалентности предлагаемого к поставке или к использованию при выполнении работ, оказании услуг товара максимальные и (или) минимальные значения показателей товара и показатели, значения которых не могут изменяться</w:t>
      </w:r>
    </w:p>
    <w:p w14:paraId="3D87B1B1" w14:textId="77777777" w:rsidR="000F7781" w:rsidRDefault="0088202C" w:rsidP="009D4D00">
      <w:pPr>
        <w:widowControl w:val="0"/>
        <w:autoSpaceDE w:val="0"/>
        <w:autoSpaceDN w:val="0"/>
        <w:adjustRightInd w:val="0"/>
        <w:spacing w:line="240" w:lineRule="auto"/>
        <w:ind w:right="-1" w:firstLine="0"/>
        <w:jc w:val="center"/>
        <w:rPr>
          <w:sz w:val="24"/>
          <w:szCs w:val="24"/>
        </w:rPr>
      </w:pPr>
      <w:r>
        <w:rPr>
          <w:sz w:val="24"/>
          <w:szCs w:val="24"/>
        </w:rPr>
        <w:t>(заполняется по итогам запроса котировок в электронной форме)</w:t>
      </w:r>
    </w:p>
    <w:p w14:paraId="19B8BA54" w14:textId="77777777" w:rsidR="00BC0016" w:rsidRDefault="00BC0016" w:rsidP="00C2292D">
      <w:pPr>
        <w:widowControl w:val="0"/>
        <w:autoSpaceDE w:val="0"/>
        <w:autoSpaceDN w:val="0"/>
        <w:adjustRightInd w:val="0"/>
        <w:spacing w:line="240" w:lineRule="auto"/>
        <w:ind w:right="-1" w:firstLine="5670"/>
        <w:jc w:val="left"/>
        <w:rPr>
          <w:sz w:val="24"/>
          <w:szCs w:val="24"/>
        </w:rPr>
      </w:pPr>
    </w:p>
    <w:p w14:paraId="5ED0F8FD" w14:textId="77777777" w:rsidR="00C2292D" w:rsidRDefault="005A17FB" w:rsidP="005A17FB">
      <w:pPr>
        <w:widowControl w:val="0"/>
        <w:autoSpaceDE w:val="0"/>
        <w:autoSpaceDN w:val="0"/>
        <w:adjustRightInd w:val="0"/>
        <w:spacing w:line="240" w:lineRule="auto"/>
        <w:ind w:firstLine="0"/>
        <w:jc w:val="left"/>
        <w:rPr>
          <w:rFonts w:eastAsia="Calibri"/>
          <w:sz w:val="24"/>
          <w:szCs w:val="24"/>
          <w:lang w:eastAsia="en-US"/>
        </w:rPr>
      </w:pPr>
      <w:r w:rsidRPr="005A17FB">
        <w:rPr>
          <w:rFonts w:eastAsia="Calibri"/>
          <w:noProof/>
          <w:sz w:val="24"/>
          <w:szCs w:val="24"/>
          <w:lang w:eastAsia="en-US"/>
        </w:rPr>
        <w:drawing>
          <wp:inline distT="0" distB="0" distL="0" distR="0" wp14:anchorId="472FE0FD" wp14:editId="12D73609">
            <wp:extent cx="5610225" cy="6343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0225" cy="6343650"/>
                    </a:xfrm>
                    <a:prstGeom prst="rect">
                      <a:avLst/>
                    </a:prstGeom>
                  </pic:spPr>
                </pic:pic>
              </a:graphicData>
            </a:graphic>
          </wp:inline>
        </w:drawing>
      </w:r>
    </w:p>
    <w:p w14:paraId="11ECDEE6" w14:textId="77777777" w:rsidR="005A17FB" w:rsidRPr="00F275AB" w:rsidRDefault="005A17FB" w:rsidP="005A17FB">
      <w:pPr>
        <w:widowControl w:val="0"/>
        <w:autoSpaceDE w:val="0"/>
        <w:autoSpaceDN w:val="0"/>
        <w:adjustRightInd w:val="0"/>
        <w:spacing w:line="240" w:lineRule="auto"/>
        <w:ind w:firstLine="0"/>
        <w:jc w:val="left"/>
        <w:rPr>
          <w:rFonts w:eastAsia="Calibri"/>
          <w:sz w:val="24"/>
          <w:szCs w:val="24"/>
          <w:lang w:eastAsia="en-US"/>
        </w:rPr>
      </w:pPr>
      <w:r w:rsidRPr="005A17FB">
        <w:rPr>
          <w:rFonts w:eastAsia="Calibri"/>
          <w:noProof/>
          <w:sz w:val="24"/>
          <w:szCs w:val="24"/>
          <w:lang w:eastAsia="en-US"/>
        </w:rPr>
        <w:lastRenderedPageBreak/>
        <w:drawing>
          <wp:inline distT="0" distB="0" distL="0" distR="0" wp14:anchorId="6540AEDD" wp14:editId="7D814BF1">
            <wp:extent cx="5743575" cy="4838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3575" cy="4838700"/>
                    </a:xfrm>
                    <a:prstGeom prst="rect">
                      <a:avLst/>
                    </a:prstGeom>
                  </pic:spPr>
                </pic:pic>
              </a:graphicData>
            </a:graphic>
          </wp:inline>
        </w:drawing>
      </w:r>
    </w:p>
    <w:sectPr w:rsidR="005A17FB" w:rsidRPr="00F275AB" w:rsidSect="005A17FB">
      <w:footnotePr>
        <w:numRestart w:val="eachPage"/>
      </w:footnotePr>
      <w:pgSz w:w="11906" w:h="16838"/>
      <w:pgMar w:top="1134" w:right="567" w:bottom="567" w:left="1985" w:header="425" w:footer="164"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2D64" w14:textId="77777777" w:rsidR="00211B9A" w:rsidRDefault="00211B9A" w:rsidP="00EB0C33">
      <w:pPr>
        <w:spacing w:line="240" w:lineRule="auto"/>
      </w:pPr>
      <w:r>
        <w:separator/>
      </w:r>
    </w:p>
  </w:endnote>
  <w:endnote w:type="continuationSeparator" w:id="0">
    <w:p w14:paraId="6523AD80" w14:textId="77777777" w:rsidR="00211B9A" w:rsidRDefault="00211B9A" w:rsidP="00EB0C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B5FD3" w14:textId="77777777" w:rsidR="00211B9A" w:rsidRDefault="00211B9A" w:rsidP="009D4D00">
      <w:pPr>
        <w:spacing w:line="240" w:lineRule="auto"/>
        <w:ind w:firstLine="0"/>
      </w:pPr>
      <w:r>
        <w:separator/>
      </w:r>
    </w:p>
  </w:footnote>
  <w:footnote w:type="continuationSeparator" w:id="0">
    <w:p w14:paraId="5AC0D2ED" w14:textId="77777777" w:rsidR="00211B9A" w:rsidRDefault="00211B9A" w:rsidP="009D4D00">
      <w:pPr>
        <w:spacing w:line="240" w:lineRule="auto"/>
        <w:ind w:firstLine="0"/>
      </w:pPr>
      <w:r>
        <w:continuationSeparator/>
      </w:r>
    </w:p>
  </w:footnote>
  <w:footnote w:id="1">
    <w:p w14:paraId="6C8A0728" w14:textId="77777777" w:rsidR="006A36AF" w:rsidRPr="00426920" w:rsidRDefault="006A36AF" w:rsidP="00B246CF">
      <w:pPr>
        <w:pStyle w:val="aff6"/>
        <w:spacing w:after="0"/>
        <w:rPr>
          <w:sz w:val="18"/>
          <w:szCs w:val="18"/>
        </w:rPr>
      </w:pPr>
      <w:r w:rsidRPr="00426920">
        <w:rPr>
          <w:rStyle w:val="aff5"/>
          <w:sz w:val="18"/>
          <w:szCs w:val="18"/>
        </w:rPr>
        <w:footnoteRef/>
      </w:r>
      <w:r>
        <w:rPr>
          <w:sz w:val="18"/>
          <w:szCs w:val="18"/>
        </w:rPr>
        <w:t> </w:t>
      </w:r>
      <w:r w:rsidRPr="00426920">
        <w:rPr>
          <w:sz w:val="18"/>
          <w:szCs w:val="18"/>
        </w:rPr>
        <w:t>Вариант выбирает</w:t>
      </w:r>
      <w:r>
        <w:rPr>
          <w:sz w:val="18"/>
          <w:szCs w:val="18"/>
        </w:rPr>
        <w:t>ся</w:t>
      </w:r>
      <w:r w:rsidRPr="00426920">
        <w:rPr>
          <w:sz w:val="18"/>
          <w:szCs w:val="18"/>
        </w:rPr>
        <w:t xml:space="preserve"> Заказчиком при заключении Контракта с учетом системы налогообложения Поставщика.</w:t>
      </w:r>
    </w:p>
  </w:footnote>
  <w:footnote w:id="2">
    <w:p w14:paraId="064184CB" w14:textId="77777777" w:rsidR="006A36AF" w:rsidRPr="00426920" w:rsidRDefault="006A36AF" w:rsidP="00B246CF">
      <w:pPr>
        <w:pStyle w:val="aff6"/>
        <w:spacing w:after="0"/>
        <w:rPr>
          <w:sz w:val="18"/>
          <w:szCs w:val="18"/>
        </w:rPr>
      </w:pPr>
      <w:r w:rsidRPr="00426920">
        <w:rPr>
          <w:rStyle w:val="aff5"/>
          <w:sz w:val="18"/>
          <w:szCs w:val="18"/>
        </w:rPr>
        <w:footnoteRef/>
      </w:r>
      <w:r>
        <w:rPr>
          <w:sz w:val="18"/>
          <w:szCs w:val="18"/>
        </w:rPr>
        <w:t> </w:t>
      </w:r>
      <w:r w:rsidRPr="00426920">
        <w:rPr>
          <w:sz w:val="18"/>
          <w:szCs w:val="18"/>
        </w:rPr>
        <w:t>Вариант выбирает</w:t>
      </w:r>
      <w:r>
        <w:rPr>
          <w:sz w:val="18"/>
          <w:szCs w:val="18"/>
        </w:rPr>
        <w:t>ся</w:t>
      </w:r>
      <w:r w:rsidRPr="00426920">
        <w:rPr>
          <w:sz w:val="18"/>
          <w:szCs w:val="18"/>
        </w:rPr>
        <w:t xml:space="preserve"> Заказчиком при заключении Контракта с учетом системы налогообложения Поставщика.</w:t>
      </w:r>
    </w:p>
  </w:footnote>
  <w:footnote w:id="3">
    <w:p w14:paraId="1A900B95" w14:textId="77777777" w:rsidR="006A36AF" w:rsidRPr="00426920" w:rsidRDefault="006A36AF" w:rsidP="00B246CF">
      <w:pPr>
        <w:pStyle w:val="aff6"/>
        <w:spacing w:after="0"/>
        <w:rPr>
          <w:sz w:val="18"/>
          <w:szCs w:val="18"/>
        </w:rPr>
      </w:pPr>
      <w:r w:rsidRPr="00426920">
        <w:rPr>
          <w:rStyle w:val="aff5"/>
          <w:sz w:val="18"/>
          <w:szCs w:val="18"/>
        </w:rPr>
        <w:footnoteRef/>
      </w:r>
      <w:r>
        <w:rPr>
          <w:sz w:val="18"/>
          <w:szCs w:val="18"/>
        </w:rPr>
        <w:t> </w:t>
      </w:r>
      <w:r w:rsidRPr="00426920">
        <w:rPr>
          <w:sz w:val="18"/>
          <w:szCs w:val="18"/>
        </w:rPr>
        <w:t>Вариант выбирает</w:t>
      </w:r>
      <w:r>
        <w:rPr>
          <w:sz w:val="18"/>
          <w:szCs w:val="18"/>
        </w:rPr>
        <w:t>ся</w:t>
      </w:r>
      <w:r w:rsidRPr="00426920">
        <w:rPr>
          <w:sz w:val="18"/>
          <w:szCs w:val="18"/>
        </w:rPr>
        <w:t xml:space="preserve"> Заказчиком при заключении Контракта с учетом системы налогообложения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32969" w14:textId="77777777" w:rsidR="006A36AF" w:rsidRPr="00D76279" w:rsidRDefault="006A36AF" w:rsidP="00C73EA8">
    <w:pPr>
      <w:pStyle w:val="aff2"/>
      <w:ind w:right="-1"/>
      <w:jc w:val="right"/>
      <w:rPr>
        <w:sz w:val="20"/>
        <w:szCs w:val="20"/>
      </w:rPr>
    </w:pPr>
    <w:r w:rsidRPr="00D76279">
      <w:rPr>
        <w:sz w:val="20"/>
        <w:szCs w:val="20"/>
      </w:rPr>
      <w:fldChar w:fldCharType="begin"/>
    </w:r>
    <w:r w:rsidRPr="00D76279">
      <w:rPr>
        <w:sz w:val="20"/>
        <w:szCs w:val="20"/>
      </w:rPr>
      <w:instrText>PAGE   \* MERGEFORMAT</w:instrText>
    </w:r>
    <w:r w:rsidRPr="00D76279">
      <w:rPr>
        <w:sz w:val="20"/>
        <w:szCs w:val="20"/>
      </w:rPr>
      <w:fldChar w:fldCharType="separate"/>
    </w:r>
    <w:r w:rsidR="005F0955">
      <w:rPr>
        <w:noProof/>
        <w:sz w:val="20"/>
        <w:szCs w:val="20"/>
      </w:rPr>
      <w:t>7</w:t>
    </w:r>
    <w:r w:rsidRPr="00D76279">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CEEFCD4"/>
    <w:lvl w:ilvl="0">
      <w:start w:val="1"/>
      <w:numFmt w:val="decimal"/>
      <w:lvlText w:val="%1."/>
      <w:lvlJc w:val="left"/>
      <w:pPr>
        <w:tabs>
          <w:tab w:val="num" w:pos="643"/>
        </w:tabs>
        <w:ind w:left="643" w:hanging="360"/>
      </w:pPr>
      <w:rPr>
        <w:rFonts w:cs="Times New Roman"/>
      </w:rPr>
    </w:lvl>
  </w:abstractNum>
  <w:abstractNum w:abstractNumId="1" w15:restartNumberingAfterBreak="0">
    <w:nsid w:val="06633292"/>
    <w:multiLevelType w:val="multilevel"/>
    <w:tmpl w:val="3E28F454"/>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i w:val="0"/>
        <w:sz w:val="22"/>
        <w:szCs w:val="22"/>
      </w:rPr>
    </w:lvl>
    <w:lvl w:ilvl="2">
      <w:start w:val="1"/>
      <w:numFmt w:val="decimal"/>
      <w:lvlText w:val="%1.%2.%3."/>
      <w:lvlJc w:val="left"/>
      <w:pPr>
        <w:ind w:left="1072" w:hanging="504"/>
      </w:pPr>
      <w:rPr>
        <w:rFonts w:hint="default"/>
        <w:i w:val="0"/>
        <w:sz w:val="24"/>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2F5BE9"/>
    <w:multiLevelType w:val="multilevel"/>
    <w:tmpl w:val="6F605468"/>
    <w:lvl w:ilvl="0">
      <w:start w:val="5"/>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i w:val="0"/>
        <w:color w:val="000000"/>
        <w:sz w:val="24"/>
        <w:szCs w:val="24"/>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 w15:restartNumberingAfterBreak="0">
    <w:nsid w:val="127E1EFE"/>
    <w:multiLevelType w:val="multilevel"/>
    <w:tmpl w:val="0B5661A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BFA07ED"/>
    <w:multiLevelType w:val="multilevel"/>
    <w:tmpl w:val="1A36F01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i w:val="0"/>
        <w:sz w:val="24"/>
      </w:rPr>
    </w:lvl>
    <w:lvl w:ilvl="2">
      <w:start w:val="1"/>
      <w:numFmt w:val="decimal"/>
      <w:lvlText w:val="%1.%2.%3."/>
      <w:lvlJc w:val="left"/>
      <w:pPr>
        <w:ind w:left="1072" w:hanging="504"/>
      </w:pPr>
      <w:rPr>
        <w:rFonts w:hint="default"/>
        <w:i w:val="0"/>
        <w:sz w:val="24"/>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0967C9"/>
    <w:multiLevelType w:val="multilevel"/>
    <w:tmpl w:val="6BF2AC06"/>
    <w:lvl w:ilvl="0">
      <w:start w:val="1"/>
      <w:numFmt w:val="decimal"/>
      <w:pStyle w:val="a"/>
      <w:lvlText w:val="%1."/>
      <w:lvlJc w:val="left"/>
      <w:pPr>
        <w:tabs>
          <w:tab w:val="num" w:pos="567"/>
        </w:tabs>
        <w:ind w:left="567" w:hanging="567"/>
      </w:pPr>
      <w:rPr>
        <w:rFonts w:cs="Times New Roman"/>
      </w:rPr>
    </w:lvl>
    <w:lvl w:ilvl="1">
      <w:start w:val="1"/>
      <w:numFmt w:val="decimal"/>
      <w:pStyle w:val="2"/>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7" w15:restartNumberingAfterBreak="0">
    <w:nsid w:val="2505725B"/>
    <w:multiLevelType w:val="multilevel"/>
    <w:tmpl w:val="F96E735C"/>
    <w:lvl w:ilvl="0">
      <w:start w:val="3"/>
      <w:numFmt w:val="decimal"/>
      <w:lvlText w:val="%1."/>
      <w:lvlJc w:val="left"/>
      <w:pPr>
        <w:tabs>
          <w:tab w:val="num" w:pos="0"/>
        </w:tabs>
        <w:ind w:left="720" w:hanging="360"/>
      </w:pPr>
      <w:rPr>
        <w:rFonts w:cs="Times New Roman"/>
      </w:rPr>
    </w:lvl>
    <w:lvl w:ilvl="1">
      <w:start w:val="1"/>
      <w:numFmt w:val="decimal"/>
      <w:isLgl/>
      <w:lvlText w:val="%1.%2."/>
      <w:lvlJc w:val="left"/>
      <w:pPr>
        <w:tabs>
          <w:tab w:val="num" w:pos="0"/>
        </w:tabs>
        <w:ind w:left="1557" w:hanging="990"/>
      </w:pPr>
      <w:rPr>
        <w:rFonts w:cs="Times New Roman"/>
        <w:i w:val="0"/>
      </w:rPr>
    </w:lvl>
    <w:lvl w:ilvl="2">
      <w:start w:val="1"/>
      <w:numFmt w:val="decimal"/>
      <w:isLgl/>
      <w:lvlText w:val="%1.%2.%3."/>
      <w:lvlJc w:val="left"/>
      <w:pPr>
        <w:tabs>
          <w:tab w:val="num" w:pos="0"/>
        </w:tabs>
        <w:ind w:left="1764" w:hanging="990"/>
      </w:pPr>
      <w:rPr>
        <w:rFonts w:cs="Times New Roman"/>
        <w:b w:val="0"/>
        <w:i w:val="0"/>
      </w:rPr>
    </w:lvl>
    <w:lvl w:ilvl="3">
      <w:start w:val="1"/>
      <w:numFmt w:val="decimal"/>
      <w:isLgl/>
      <w:lvlText w:val="%1.%2.%3.%4."/>
      <w:lvlJc w:val="left"/>
      <w:pPr>
        <w:tabs>
          <w:tab w:val="num" w:pos="0"/>
        </w:tabs>
        <w:ind w:left="1971" w:hanging="990"/>
      </w:pPr>
      <w:rPr>
        <w:rFonts w:cs="Times New Roman"/>
      </w:rPr>
    </w:lvl>
    <w:lvl w:ilvl="4">
      <w:start w:val="1"/>
      <w:numFmt w:val="decimal"/>
      <w:isLgl/>
      <w:lvlText w:val="%1.%2.%3.%4.%5."/>
      <w:lvlJc w:val="left"/>
      <w:pPr>
        <w:tabs>
          <w:tab w:val="num" w:pos="0"/>
        </w:tabs>
        <w:ind w:left="2268" w:hanging="1080"/>
      </w:pPr>
      <w:rPr>
        <w:rFonts w:cs="Times New Roman"/>
      </w:rPr>
    </w:lvl>
    <w:lvl w:ilvl="5">
      <w:start w:val="1"/>
      <w:numFmt w:val="decimal"/>
      <w:isLgl/>
      <w:lvlText w:val="%1.%2.%3.%4.%5.%6."/>
      <w:lvlJc w:val="left"/>
      <w:pPr>
        <w:tabs>
          <w:tab w:val="num" w:pos="0"/>
        </w:tabs>
        <w:ind w:left="2475" w:hanging="1080"/>
      </w:pPr>
      <w:rPr>
        <w:rFonts w:cs="Times New Roman"/>
      </w:rPr>
    </w:lvl>
    <w:lvl w:ilvl="6">
      <w:start w:val="1"/>
      <w:numFmt w:val="decimal"/>
      <w:isLgl/>
      <w:lvlText w:val="%1.%2.%3.%4.%5.%6.%7."/>
      <w:lvlJc w:val="left"/>
      <w:pPr>
        <w:tabs>
          <w:tab w:val="num" w:pos="0"/>
        </w:tabs>
        <w:ind w:left="3042" w:hanging="1440"/>
      </w:pPr>
      <w:rPr>
        <w:rFonts w:cs="Times New Roman"/>
      </w:rPr>
    </w:lvl>
    <w:lvl w:ilvl="7">
      <w:start w:val="1"/>
      <w:numFmt w:val="decimal"/>
      <w:isLgl/>
      <w:lvlText w:val="%1.%2.%3.%4.%5.%6.%7.%8."/>
      <w:lvlJc w:val="left"/>
      <w:pPr>
        <w:tabs>
          <w:tab w:val="num" w:pos="0"/>
        </w:tabs>
        <w:ind w:left="3249" w:hanging="1440"/>
      </w:pPr>
      <w:rPr>
        <w:rFonts w:cs="Times New Roman"/>
      </w:rPr>
    </w:lvl>
    <w:lvl w:ilvl="8">
      <w:start w:val="1"/>
      <w:numFmt w:val="decimal"/>
      <w:isLgl/>
      <w:lvlText w:val="%1.%2.%3.%4.%5.%6.%7.%8.%9."/>
      <w:lvlJc w:val="left"/>
      <w:pPr>
        <w:tabs>
          <w:tab w:val="num" w:pos="0"/>
        </w:tabs>
        <w:ind w:left="3816" w:hanging="1800"/>
      </w:pPr>
      <w:rPr>
        <w:rFonts w:cs="Times New Roman"/>
      </w:rPr>
    </w:lvl>
  </w:abstractNum>
  <w:abstractNum w:abstractNumId="8" w15:restartNumberingAfterBreak="0">
    <w:nsid w:val="2D7F1BB7"/>
    <w:multiLevelType w:val="multilevel"/>
    <w:tmpl w:val="D1D69390"/>
    <w:lvl w:ilvl="0">
      <w:start w:val="7"/>
      <w:numFmt w:val="decimal"/>
      <w:lvlText w:val="%1."/>
      <w:lvlJc w:val="left"/>
      <w:pPr>
        <w:ind w:left="720" w:hanging="360"/>
      </w:pPr>
      <w:rPr>
        <w:rFonts w:hint="default"/>
        <w:b/>
      </w:rPr>
    </w:lvl>
    <w:lvl w:ilvl="1">
      <w:start w:val="1"/>
      <w:numFmt w:val="decimal"/>
      <w:isLgl/>
      <w:lvlText w:val="%1.%2."/>
      <w:lvlJc w:val="left"/>
      <w:pPr>
        <w:ind w:left="928" w:hanging="360"/>
      </w:pPr>
      <w:rPr>
        <w:rFonts w:hint="default"/>
        <w:i w:val="0"/>
        <w:strike w:val="0"/>
      </w:rPr>
    </w:lvl>
    <w:lvl w:ilvl="2">
      <w:start w:val="1"/>
      <w:numFmt w:val="decimal"/>
      <w:isLgl/>
      <w:lvlText w:val="%1.%2.%3."/>
      <w:lvlJc w:val="left"/>
      <w:pPr>
        <w:ind w:left="1496" w:hanging="720"/>
      </w:pPr>
      <w:rPr>
        <w:rFonts w:hint="default"/>
        <w:b w:val="0"/>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9" w15:restartNumberingAfterBreak="0">
    <w:nsid w:val="32080F45"/>
    <w:multiLevelType w:val="multilevel"/>
    <w:tmpl w:val="6694AEDE"/>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strike w:val="0"/>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367C5F60"/>
    <w:multiLevelType w:val="multilevel"/>
    <w:tmpl w:val="623277D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i w:val="0"/>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D8E1F46"/>
    <w:multiLevelType w:val="multilevel"/>
    <w:tmpl w:val="A614E1F4"/>
    <w:lvl w:ilvl="0">
      <w:start w:val="2"/>
      <w:numFmt w:val="decimal"/>
      <w:lvlText w:val="%1."/>
      <w:lvlJc w:val="left"/>
      <w:pPr>
        <w:ind w:left="360" w:hanging="360"/>
      </w:pPr>
    </w:lvl>
    <w:lvl w:ilvl="1">
      <w:start w:val="1"/>
      <w:numFmt w:val="decimal"/>
      <w:lvlText w:val="%1.%2."/>
      <w:lvlJc w:val="left"/>
      <w:pPr>
        <w:ind w:left="928" w:hanging="360"/>
      </w:pPr>
      <w:rPr>
        <w:i w:val="0"/>
        <w:sz w:val="24"/>
        <w:szCs w:val="24"/>
      </w:rPr>
    </w:lvl>
    <w:lvl w:ilvl="2">
      <w:start w:val="1"/>
      <w:numFmt w:val="decimal"/>
      <w:lvlText w:val="%1.%2.%3."/>
      <w:lvlJc w:val="left"/>
      <w:pPr>
        <w:ind w:left="1856" w:hanging="720"/>
      </w:pPr>
      <w:rPr>
        <w:b w:val="0"/>
        <w:i w:val="0"/>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2" w15:restartNumberingAfterBreak="0">
    <w:nsid w:val="3E156A3E"/>
    <w:multiLevelType w:val="multilevel"/>
    <w:tmpl w:val="92C2BFD8"/>
    <w:lvl w:ilvl="0">
      <w:start w:val="6"/>
      <w:numFmt w:val="decimal"/>
      <w:lvlText w:val="%1."/>
      <w:lvlJc w:val="left"/>
      <w:pPr>
        <w:tabs>
          <w:tab w:val="num" w:pos="0"/>
        </w:tabs>
        <w:ind w:left="720" w:hanging="360"/>
      </w:pPr>
      <w:rPr>
        <w:rFonts w:cs="Times New Roman"/>
      </w:rPr>
    </w:lvl>
    <w:lvl w:ilvl="1">
      <w:start w:val="1"/>
      <w:numFmt w:val="decimal"/>
      <w:isLgl/>
      <w:lvlText w:val="%1.%2."/>
      <w:lvlJc w:val="left"/>
      <w:pPr>
        <w:tabs>
          <w:tab w:val="num" w:pos="0"/>
        </w:tabs>
        <w:ind w:left="1557" w:hanging="990"/>
      </w:pPr>
      <w:rPr>
        <w:rFonts w:cs="Times New Roman"/>
        <w:b w:val="0"/>
        <w:i w:val="0"/>
        <w:strike w:val="0"/>
        <w:dstrike w:val="0"/>
        <w:sz w:val="24"/>
        <w:u w:val="none"/>
        <w:effect w:val="none"/>
      </w:rPr>
    </w:lvl>
    <w:lvl w:ilvl="2">
      <w:start w:val="1"/>
      <w:numFmt w:val="none"/>
      <w:lvlRestart w:val="1"/>
      <w:isLgl/>
      <w:lvlText w:val="5.2."/>
      <w:lvlJc w:val="left"/>
      <w:pPr>
        <w:tabs>
          <w:tab w:val="num" w:pos="0"/>
        </w:tabs>
        <w:ind w:left="1764" w:hanging="990"/>
      </w:pPr>
      <w:rPr>
        <w:rFonts w:cs="Times New Roman"/>
        <w:i w:val="0"/>
        <w:strike w:val="0"/>
        <w:dstrike w:val="0"/>
        <w:sz w:val="24"/>
        <w:szCs w:val="24"/>
        <w:u w:val="none"/>
        <w:effect w:val="none"/>
      </w:rPr>
    </w:lvl>
    <w:lvl w:ilvl="3">
      <w:start w:val="1"/>
      <w:numFmt w:val="decimal"/>
      <w:isLgl/>
      <w:lvlText w:val="%1.%2.%3.%4."/>
      <w:lvlJc w:val="left"/>
      <w:pPr>
        <w:tabs>
          <w:tab w:val="num" w:pos="0"/>
        </w:tabs>
        <w:ind w:left="1971" w:hanging="990"/>
      </w:pPr>
      <w:rPr>
        <w:rFonts w:cs="Times New Roman"/>
      </w:rPr>
    </w:lvl>
    <w:lvl w:ilvl="4">
      <w:start w:val="1"/>
      <w:numFmt w:val="decimal"/>
      <w:isLgl/>
      <w:lvlText w:val="%1.%2.%3.%4.%5."/>
      <w:lvlJc w:val="left"/>
      <w:pPr>
        <w:tabs>
          <w:tab w:val="num" w:pos="0"/>
        </w:tabs>
        <w:ind w:left="2268" w:hanging="1080"/>
      </w:pPr>
      <w:rPr>
        <w:rFonts w:cs="Times New Roman"/>
      </w:rPr>
    </w:lvl>
    <w:lvl w:ilvl="5">
      <w:start w:val="1"/>
      <w:numFmt w:val="decimal"/>
      <w:isLgl/>
      <w:lvlText w:val="%1.%2.%3.%4.%5.%6."/>
      <w:lvlJc w:val="left"/>
      <w:pPr>
        <w:tabs>
          <w:tab w:val="num" w:pos="0"/>
        </w:tabs>
        <w:ind w:left="2475" w:hanging="1080"/>
      </w:pPr>
      <w:rPr>
        <w:rFonts w:cs="Times New Roman"/>
      </w:rPr>
    </w:lvl>
    <w:lvl w:ilvl="6">
      <w:start w:val="1"/>
      <w:numFmt w:val="decimal"/>
      <w:isLgl/>
      <w:lvlText w:val="%1.%2.%3.%4.%5.%6.%7."/>
      <w:lvlJc w:val="left"/>
      <w:pPr>
        <w:tabs>
          <w:tab w:val="num" w:pos="0"/>
        </w:tabs>
        <w:ind w:left="3042" w:hanging="1440"/>
      </w:pPr>
      <w:rPr>
        <w:rFonts w:cs="Times New Roman"/>
      </w:rPr>
    </w:lvl>
    <w:lvl w:ilvl="7">
      <w:start w:val="1"/>
      <w:numFmt w:val="decimal"/>
      <w:isLgl/>
      <w:lvlText w:val="%1.%2.%3.%4.%5.%6.%7.%8."/>
      <w:lvlJc w:val="left"/>
      <w:pPr>
        <w:tabs>
          <w:tab w:val="num" w:pos="0"/>
        </w:tabs>
        <w:ind w:left="3249" w:hanging="1440"/>
      </w:pPr>
      <w:rPr>
        <w:rFonts w:cs="Times New Roman"/>
      </w:rPr>
    </w:lvl>
    <w:lvl w:ilvl="8">
      <w:start w:val="1"/>
      <w:numFmt w:val="decimal"/>
      <w:isLgl/>
      <w:lvlText w:val="%1.%2.%3.%4.%5.%6.%7.%8.%9."/>
      <w:lvlJc w:val="left"/>
      <w:pPr>
        <w:tabs>
          <w:tab w:val="num" w:pos="0"/>
        </w:tabs>
        <w:ind w:left="3816" w:hanging="1800"/>
      </w:pPr>
      <w:rPr>
        <w:rFonts w:cs="Times New Roman"/>
      </w:rPr>
    </w:lvl>
  </w:abstractNum>
  <w:abstractNum w:abstractNumId="13" w15:restartNumberingAfterBreak="0">
    <w:nsid w:val="422E1B84"/>
    <w:multiLevelType w:val="hybridMultilevel"/>
    <w:tmpl w:val="B664D19E"/>
    <w:lvl w:ilvl="0" w:tplc="4288E5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4B232E0"/>
    <w:multiLevelType w:val="multilevel"/>
    <w:tmpl w:val="D022232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A17EF6"/>
    <w:multiLevelType w:val="multilevel"/>
    <w:tmpl w:val="B294648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701"/>
        </w:tabs>
        <w:ind w:left="1701" w:hanging="1134"/>
      </w:pPr>
      <w:rPr>
        <w:rFonts w:cs="Times New Roman" w:hint="default"/>
      </w:rPr>
    </w:lvl>
    <w:lvl w:ilvl="3">
      <w:start w:val="1"/>
      <w:numFmt w:val="decimal"/>
      <w:lvlText w:val="%1.%2.%3.%4"/>
      <w:lvlJc w:val="left"/>
      <w:pPr>
        <w:tabs>
          <w:tab w:val="num" w:pos="3834"/>
        </w:tabs>
        <w:ind w:left="3834" w:hanging="1134"/>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16" w15:restartNumberingAfterBreak="0">
    <w:nsid w:val="4622477C"/>
    <w:multiLevelType w:val="multilevel"/>
    <w:tmpl w:val="2D186274"/>
    <w:lvl w:ilvl="0">
      <w:start w:val="5"/>
      <w:numFmt w:val="decimal"/>
      <w:lvlText w:val="%1."/>
      <w:lvlJc w:val="left"/>
      <w:pPr>
        <w:ind w:left="360" w:hanging="360"/>
      </w:pPr>
      <w:rPr>
        <w:rFonts w:hint="default"/>
        <w:b/>
        <w:i w:val="0"/>
      </w:rPr>
    </w:lvl>
    <w:lvl w:ilvl="1">
      <w:start w:val="1"/>
      <w:numFmt w:val="decimal"/>
      <w:lvlText w:val="%1.%2."/>
      <w:lvlJc w:val="left"/>
      <w:pPr>
        <w:ind w:left="1425" w:hanging="432"/>
      </w:pPr>
      <w:rPr>
        <w:rFonts w:hint="default"/>
        <w:b w:val="0"/>
        <w:i w:val="0"/>
        <w:strike w:val="0"/>
        <w:sz w:val="22"/>
        <w:szCs w:val="22"/>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C4709C"/>
    <w:multiLevelType w:val="multilevel"/>
    <w:tmpl w:val="0510B1E4"/>
    <w:lvl w:ilvl="0">
      <w:start w:val="2"/>
      <w:numFmt w:val="decimal"/>
      <w:lvlText w:val="%1."/>
      <w:lvlJc w:val="left"/>
      <w:pPr>
        <w:ind w:left="5321" w:hanging="360"/>
      </w:pPr>
      <w:rPr>
        <w:rFonts w:hint="default"/>
        <w:b/>
        <w:i w:val="0"/>
        <w:color w:val="000000"/>
      </w:rPr>
    </w:lvl>
    <w:lvl w:ilvl="1">
      <w:start w:val="4"/>
      <w:numFmt w:val="decimal"/>
      <w:lvlText w:val="%1.%2."/>
      <w:lvlJc w:val="left"/>
      <w:pPr>
        <w:ind w:left="927" w:hanging="360"/>
      </w:pPr>
      <w:rPr>
        <w:rFonts w:hint="default"/>
        <w:i w:val="0"/>
        <w:color w:val="000000"/>
        <w:sz w:val="24"/>
        <w:szCs w:val="24"/>
      </w:rPr>
    </w:lvl>
    <w:lvl w:ilvl="2">
      <w:start w:val="1"/>
      <w:numFmt w:val="decimal"/>
      <w:lvlText w:val="%1.%2.%3."/>
      <w:lvlJc w:val="left"/>
      <w:pPr>
        <w:ind w:left="1004" w:hanging="720"/>
      </w:pPr>
      <w:rPr>
        <w:rFonts w:hint="default"/>
        <w:i w:val="0"/>
        <w:color w:val="000000"/>
        <w:sz w:val="24"/>
        <w:szCs w:val="24"/>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8" w15:restartNumberingAfterBreak="0">
    <w:nsid w:val="52BA7C52"/>
    <w:multiLevelType w:val="hybridMultilevel"/>
    <w:tmpl w:val="0B8668EA"/>
    <w:lvl w:ilvl="0" w:tplc="B0B0E0AE">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52C4E16"/>
    <w:multiLevelType w:val="hybridMultilevel"/>
    <w:tmpl w:val="42C4D382"/>
    <w:lvl w:ilvl="0" w:tplc="B59812D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71B74C8"/>
    <w:multiLevelType w:val="multilevel"/>
    <w:tmpl w:val="58DA3D18"/>
    <w:lvl w:ilvl="0">
      <w:start w:val="4"/>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720" w:hanging="720"/>
      </w:pPr>
      <w:rPr>
        <w:b w:val="0"/>
      </w:rPr>
    </w:lvl>
    <w:lvl w:ilvl="3">
      <w:start w:val="1"/>
      <w:numFmt w:val="decimal"/>
      <w:lvlText w:val="%1.%2.%3.%4."/>
      <w:lvlJc w:val="left"/>
      <w:pPr>
        <w:ind w:left="3699" w:hanging="720"/>
      </w:pPr>
      <w:rPr>
        <w:i/>
      </w:r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1" w15:restartNumberingAfterBreak="0">
    <w:nsid w:val="57843910"/>
    <w:multiLevelType w:val="multilevel"/>
    <w:tmpl w:val="BF8C094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B214E10"/>
    <w:multiLevelType w:val="multilevel"/>
    <w:tmpl w:val="F834A516"/>
    <w:lvl w:ilvl="0">
      <w:start w:val="7"/>
      <w:numFmt w:val="decimal"/>
      <w:lvlText w:val="%1."/>
      <w:lvlJc w:val="left"/>
      <w:pPr>
        <w:ind w:left="360" w:hanging="360"/>
      </w:pPr>
      <w:rPr>
        <w:rFonts w:hint="default"/>
        <w:b/>
        <w:i w:val="0"/>
      </w:rPr>
    </w:lvl>
    <w:lvl w:ilvl="1">
      <w:start w:val="1"/>
      <w:numFmt w:val="decimal"/>
      <w:lvlText w:val="%1.%2."/>
      <w:lvlJc w:val="left"/>
      <w:pPr>
        <w:ind w:left="1425" w:hanging="432"/>
      </w:pPr>
      <w:rPr>
        <w:rFonts w:hint="default"/>
        <w:b w:val="0"/>
        <w:i w:val="0"/>
        <w:strike w:val="0"/>
        <w:sz w:val="22"/>
        <w:szCs w:val="22"/>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967566"/>
    <w:multiLevelType w:val="hybridMultilevel"/>
    <w:tmpl w:val="38383924"/>
    <w:lvl w:ilvl="0" w:tplc="FFFFFFFF">
      <w:start w:val="1"/>
      <w:numFmt w:val="bullet"/>
      <w:pStyle w:val="a0"/>
      <w:lvlText w:val=""/>
      <w:lvlJc w:val="left"/>
      <w:pPr>
        <w:tabs>
          <w:tab w:val="num" w:pos="0"/>
        </w:tabs>
      </w:pPr>
      <w:rPr>
        <w:rFonts w:ascii="Symbol" w:hAnsi="Symbol" w:hint="default"/>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64804EA6"/>
    <w:multiLevelType w:val="multilevel"/>
    <w:tmpl w:val="F3489D4E"/>
    <w:lvl w:ilvl="0">
      <w:start w:val="1"/>
      <w:numFmt w:val="decimal"/>
      <w:lvlText w:val="%1."/>
      <w:lvlJc w:val="left"/>
      <w:pPr>
        <w:ind w:left="360" w:hanging="360"/>
      </w:pPr>
    </w:lvl>
    <w:lvl w:ilvl="1">
      <w:start w:val="1"/>
      <w:numFmt w:val="decimal"/>
      <w:lvlText w:val="%1.%2."/>
      <w:lvlJc w:val="left"/>
      <w:pPr>
        <w:ind w:left="792" w:hanging="432"/>
      </w:pPr>
      <w:rPr>
        <w:i w:val="0"/>
        <w:sz w:val="24"/>
      </w:rPr>
    </w:lvl>
    <w:lvl w:ilvl="2">
      <w:start w:val="1"/>
      <w:numFmt w:val="decimal"/>
      <w:lvlText w:val="%1.%2.%3."/>
      <w:lvlJc w:val="left"/>
      <w:pPr>
        <w:ind w:left="1639"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5621DB1"/>
    <w:multiLevelType w:val="multilevel"/>
    <w:tmpl w:val="BA608204"/>
    <w:lvl w:ilvl="0">
      <w:start w:val="1"/>
      <w:numFmt w:val="decimal"/>
      <w:lvlText w:val="%1."/>
      <w:lvlJc w:val="left"/>
      <w:pPr>
        <w:ind w:left="3621" w:hanging="360"/>
      </w:pPr>
      <w:rPr>
        <w:b/>
        <w:color w:val="000000"/>
      </w:rPr>
    </w:lvl>
    <w:lvl w:ilvl="1">
      <w:start w:val="1"/>
      <w:numFmt w:val="decimal"/>
      <w:lvlText w:val="%1.%2."/>
      <w:lvlJc w:val="left"/>
      <w:pPr>
        <w:ind w:left="1992" w:hanging="432"/>
      </w:pPr>
      <w:rPr>
        <w:i w:val="0"/>
        <w:color w:val="000000"/>
        <w:sz w:val="24"/>
      </w:rPr>
    </w:lvl>
    <w:lvl w:ilvl="2">
      <w:start w:val="1"/>
      <w:numFmt w:val="decimal"/>
      <w:lvlText w:val="%1.%2.%3."/>
      <w:lvlJc w:val="left"/>
      <w:pPr>
        <w:ind w:left="3482" w:hanging="504"/>
      </w:pPr>
      <w:rPr>
        <w:b w:val="0"/>
        <w:i w:val="0"/>
        <w:sz w:val="24"/>
      </w:rPr>
    </w:lvl>
    <w:lvl w:ilvl="3">
      <w:start w:val="1"/>
      <w:numFmt w:val="decimal"/>
      <w:lvlText w:val="%1.%2.%3.%4."/>
      <w:lvlJc w:val="left"/>
      <w:pPr>
        <w:ind w:left="2917"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201A3A"/>
    <w:multiLevelType w:val="multilevel"/>
    <w:tmpl w:val="9A46DACA"/>
    <w:lvl w:ilvl="0">
      <w:start w:val="1"/>
      <w:numFmt w:val="decimal"/>
      <w:lvlText w:val="%1."/>
      <w:lvlJc w:val="left"/>
      <w:pPr>
        <w:ind w:left="1211"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68D750CD"/>
    <w:multiLevelType w:val="multilevel"/>
    <w:tmpl w:val="21646DC4"/>
    <w:lvl w:ilvl="0">
      <w:start w:val="4"/>
      <w:numFmt w:val="decimal"/>
      <w:lvlText w:val="%1."/>
      <w:lvlJc w:val="left"/>
      <w:pPr>
        <w:ind w:left="360" w:hanging="360"/>
      </w:pPr>
      <w:rPr>
        <w:rFonts w:hint="default"/>
        <w:i w:val="0"/>
      </w:rPr>
    </w:lvl>
    <w:lvl w:ilvl="1">
      <w:start w:val="5"/>
      <w:numFmt w:val="decimal"/>
      <w:lvlText w:val="%1.%2."/>
      <w:lvlJc w:val="left"/>
      <w:pPr>
        <w:ind w:left="1353" w:hanging="360"/>
      </w:pPr>
      <w:rPr>
        <w:rFonts w:hint="default"/>
        <w:i/>
      </w:rPr>
    </w:lvl>
    <w:lvl w:ilvl="2">
      <w:start w:val="1"/>
      <w:numFmt w:val="decimal"/>
      <w:lvlText w:val="%1.%2.%3."/>
      <w:lvlJc w:val="left"/>
      <w:pPr>
        <w:ind w:left="2706" w:hanging="720"/>
      </w:pPr>
      <w:rPr>
        <w:rFonts w:hint="default"/>
        <w:i/>
      </w:rPr>
    </w:lvl>
    <w:lvl w:ilvl="3">
      <w:start w:val="1"/>
      <w:numFmt w:val="decimal"/>
      <w:lvlText w:val="%1.%2.%3.%4."/>
      <w:lvlJc w:val="left"/>
      <w:pPr>
        <w:ind w:left="3699" w:hanging="720"/>
      </w:pPr>
      <w:rPr>
        <w:rFonts w:hint="default"/>
        <w:i/>
      </w:rPr>
    </w:lvl>
    <w:lvl w:ilvl="4">
      <w:start w:val="1"/>
      <w:numFmt w:val="decimal"/>
      <w:lvlText w:val="%1.%2.%3.%4.%5."/>
      <w:lvlJc w:val="left"/>
      <w:pPr>
        <w:ind w:left="5052" w:hanging="1080"/>
      </w:pPr>
      <w:rPr>
        <w:rFonts w:hint="default"/>
        <w:i/>
      </w:rPr>
    </w:lvl>
    <w:lvl w:ilvl="5">
      <w:start w:val="1"/>
      <w:numFmt w:val="decimal"/>
      <w:lvlText w:val="%1.%2.%3.%4.%5.%6."/>
      <w:lvlJc w:val="left"/>
      <w:pPr>
        <w:ind w:left="6045" w:hanging="1080"/>
      </w:pPr>
      <w:rPr>
        <w:rFonts w:hint="default"/>
        <w:i/>
      </w:rPr>
    </w:lvl>
    <w:lvl w:ilvl="6">
      <w:start w:val="1"/>
      <w:numFmt w:val="decimal"/>
      <w:lvlText w:val="%1.%2.%3.%4.%5.%6.%7."/>
      <w:lvlJc w:val="left"/>
      <w:pPr>
        <w:ind w:left="7398" w:hanging="1440"/>
      </w:pPr>
      <w:rPr>
        <w:rFonts w:hint="default"/>
        <w:i/>
      </w:rPr>
    </w:lvl>
    <w:lvl w:ilvl="7">
      <w:start w:val="1"/>
      <w:numFmt w:val="decimal"/>
      <w:lvlText w:val="%1.%2.%3.%4.%5.%6.%7.%8."/>
      <w:lvlJc w:val="left"/>
      <w:pPr>
        <w:ind w:left="8391" w:hanging="1440"/>
      </w:pPr>
      <w:rPr>
        <w:rFonts w:hint="default"/>
        <w:i/>
      </w:rPr>
    </w:lvl>
    <w:lvl w:ilvl="8">
      <w:start w:val="1"/>
      <w:numFmt w:val="decimal"/>
      <w:lvlText w:val="%1.%2.%3.%4.%5.%6.%7.%8.%9."/>
      <w:lvlJc w:val="left"/>
      <w:pPr>
        <w:ind w:left="9744" w:hanging="1800"/>
      </w:pPr>
      <w:rPr>
        <w:rFonts w:hint="default"/>
        <w:i/>
      </w:rPr>
    </w:lvl>
  </w:abstractNum>
  <w:abstractNum w:abstractNumId="28" w15:restartNumberingAfterBreak="0">
    <w:nsid w:val="6B893888"/>
    <w:multiLevelType w:val="multilevel"/>
    <w:tmpl w:val="F5D2332E"/>
    <w:lvl w:ilvl="0">
      <w:start w:val="13"/>
      <w:numFmt w:val="decimal"/>
      <w:lvlText w:val="%1."/>
      <w:lvlJc w:val="left"/>
      <w:pPr>
        <w:ind w:left="480" w:hanging="480"/>
      </w:pPr>
      <w:rPr>
        <w:rFonts w:hint="default"/>
      </w:rPr>
    </w:lvl>
    <w:lvl w:ilvl="1">
      <w:start w:val="2"/>
      <w:numFmt w:val="decimal"/>
      <w:lvlText w:val="%1.%2."/>
      <w:lvlJc w:val="left"/>
      <w:pPr>
        <w:ind w:left="9835" w:hanging="480"/>
      </w:pPr>
      <w:rPr>
        <w:rFonts w:hint="default"/>
      </w:rPr>
    </w:lvl>
    <w:lvl w:ilvl="2">
      <w:start w:val="1"/>
      <w:numFmt w:val="decimal"/>
      <w:lvlText w:val="%1.%2.%3."/>
      <w:lvlJc w:val="left"/>
      <w:pPr>
        <w:ind w:left="19430" w:hanging="720"/>
      </w:pPr>
      <w:rPr>
        <w:rFonts w:hint="default"/>
      </w:rPr>
    </w:lvl>
    <w:lvl w:ilvl="3">
      <w:start w:val="1"/>
      <w:numFmt w:val="decimal"/>
      <w:lvlText w:val="%1.%2.%3.%4."/>
      <w:lvlJc w:val="left"/>
      <w:pPr>
        <w:ind w:left="28785" w:hanging="720"/>
      </w:pPr>
      <w:rPr>
        <w:rFonts w:hint="default"/>
      </w:rPr>
    </w:lvl>
    <w:lvl w:ilvl="4">
      <w:start w:val="1"/>
      <w:numFmt w:val="decimal"/>
      <w:lvlText w:val="%1.%2.%3.%4.%5."/>
      <w:lvlJc w:val="left"/>
      <w:pPr>
        <w:ind w:left="-27036" w:hanging="1080"/>
      </w:pPr>
      <w:rPr>
        <w:rFonts w:hint="default"/>
      </w:rPr>
    </w:lvl>
    <w:lvl w:ilvl="5">
      <w:start w:val="1"/>
      <w:numFmt w:val="decimal"/>
      <w:lvlText w:val="%1.%2.%3.%4.%5.%6."/>
      <w:lvlJc w:val="left"/>
      <w:pPr>
        <w:ind w:left="-17681" w:hanging="1080"/>
      </w:pPr>
      <w:rPr>
        <w:rFonts w:hint="default"/>
      </w:rPr>
    </w:lvl>
    <w:lvl w:ilvl="6">
      <w:start w:val="1"/>
      <w:numFmt w:val="decimal"/>
      <w:lvlText w:val="%1.%2.%3.%4.%5.%6.%7."/>
      <w:lvlJc w:val="left"/>
      <w:pPr>
        <w:ind w:left="-7966" w:hanging="1440"/>
      </w:pPr>
      <w:rPr>
        <w:rFonts w:hint="default"/>
      </w:rPr>
    </w:lvl>
    <w:lvl w:ilvl="7">
      <w:start w:val="1"/>
      <w:numFmt w:val="decimal"/>
      <w:lvlText w:val="%1.%2.%3.%4.%5.%6.%7.%8."/>
      <w:lvlJc w:val="left"/>
      <w:pPr>
        <w:ind w:left="1389" w:hanging="1440"/>
      </w:pPr>
      <w:rPr>
        <w:rFonts w:hint="default"/>
      </w:rPr>
    </w:lvl>
    <w:lvl w:ilvl="8">
      <w:start w:val="1"/>
      <w:numFmt w:val="decimal"/>
      <w:lvlText w:val="%1.%2.%3.%4.%5.%6.%7.%8.%9."/>
      <w:lvlJc w:val="left"/>
      <w:pPr>
        <w:ind w:left="11104" w:hanging="1800"/>
      </w:pPr>
      <w:rPr>
        <w:rFonts w:hint="default"/>
      </w:rPr>
    </w:lvl>
  </w:abstractNum>
  <w:abstractNum w:abstractNumId="29" w15:restartNumberingAfterBreak="0">
    <w:nsid w:val="6CF70BC1"/>
    <w:multiLevelType w:val="multilevel"/>
    <w:tmpl w:val="BA1C539E"/>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FE87203"/>
    <w:multiLevelType w:val="multilevel"/>
    <w:tmpl w:val="503096A2"/>
    <w:lvl w:ilvl="0">
      <w:start w:val="13"/>
      <w:numFmt w:val="decimal"/>
      <w:lvlText w:val="%1."/>
      <w:lvlJc w:val="left"/>
      <w:pPr>
        <w:ind w:left="480" w:hanging="480"/>
      </w:pPr>
    </w:lvl>
    <w:lvl w:ilvl="1">
      <w:start w:val="3"/>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4F109E5"/>
    <w:multiLevelType w:val="multilevel"/>
    <w:tmpl w:val="B3762EE0"/>
    <w:lvl w:ilvl="0">
      <w:start w:val="1"/>
      <w:numFmt w:val="decimal"/>
      <w:lvlText w:val="%1."/>
      <w:lvlJc w:val="left"/>
      <w:pPr>
        <w:ind w:left="360" w:hanging="360"/>
      </w:pPr>
      <w:rPr>
        <w:b/>
        <w:i w:val="0"/>
      </w:rPr>
    </w:lvl>
    <w:lvl w:ilvl="1">
      <w:start w:val="1"/>
      <w:numFmt w:val="decimal"/>
      <w:lvlText w:val="%1.%2."/>
      <w:lvlJc w:val="left"/>
      <w:pPr>
        <w:ind w:left="1425" w:hanging="432"/>
      </w:pPr>
      <w:rPr>
        <w:b w:val="0"/>
        <w:i w:val="0"/>
        <w:strike w:val="0"/>
        <w:sz w:val="22"/>
        <w:szCs w:val="22"/>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FB10905"/>
    <w:multiLevelType w:val="multilevel"/>
    <w:tmpl w:val="827EB8A4"/>
    <w:lvl w:ilvl="0">
      <w:start w:val="11"/>
      <w:numFmt w:val="decimal"/>
      <w:lvlText w:val="%1."/>
      <w:lvlJc w:val="left"/>
      <w:pPr>
        <w:ind w:left="480" w:hanging="480"/>
      </w:pPr>
      <w:rPr>
        <w:rFonts w:hint="default"/>
      </w:rPr>
    </w:lvl>
    <w:lvl w:ilvl="1">
      <w:start w:val="5"/>
      <w:numFmt w:val="decimal"/>
      <w:lvlText w:val="%1.%2."/>
      <w:lvlJc w:val="left"/>
      <w:pPr>
        <w:ind w:left="1615"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31"/>
  </w:num>
  <w:num w:numId="3">
    <w:abstractNumId w:val="6"/>
  </w:num>
  <w:num w:numId="4">
    <w:abstractNumId w:val="5"/>
  </w:num>
  <w:num w:numId="5">
    <w:abstractNumId w:val="29"/>
  </w:num>
  <w:num w:numId="6">
    <w:abstractNumId w:val="23"/>
  </w:num>
  <w:num w:numId="7">
    <w:abstractNumId w:val="32"/>
  </w:num>
  <w:num w:numId="8">
    <w:abstractNumId w:val="13"/>
  </w:num>
  <w:num w:numId="9">
    <w:abstractNumId w:val="0"/>
  </w:num>
  <w:num w:numId="10">
    <w:abstractNumId w:val="4"/>
  </w:num>
  <w:num w:numId="11">
    <w:abstractNumId w:val="24"/>
  </w:num>
  <w:num w:numId="12">
    <w:abstractNumId w:val="17"/>
  </w:num>
  <w:num w:numId="13">
    <w:abstractNumId w:val="2"/>
  </w:num>
  <w:num w:numId="14">
    <w:abstractNumId w:val="3"/>
  </w:num>
  <w:num w:numId="15">
    <w:abstractNumId w:val="14"/>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0"/>
  </w:num>
  <w:num w:numId="26">
    <w:abstractNumId w:val="30"/>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7"/>
  </w:num>
  <w:num w:numId="30">
    <w:abstractNumId w:val="9"/>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8"/>
  </w:num>
  <w:num w:numId="36">
    <w:abstractNumId w:val="33"/>
  </w:num>
  <w:num w:numId="37">
    <w:abstractNumId w:val="21"/>
  </w:num>
  <w:num w:numId="38">
    <w:abstractNumId w:val="18"/>
  </w:num>
  <w:num w:numId="39">
    <w:abstractNumId w:val="19"/>
  </w:num>
  <w:num w:numId="40">
    <w:abstractNumId w:val="16"/>
  </w:num>
  <w:num w:numId="41">
    <w:abstractNumId w:val="1"/>
  </w:num>
  <w:num w:numId="42">
    <w:abstractNumId w:val="22"/>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doNotHyphenateCaps/>
  <w:drawingGridHorizontalSpacing w:val="140"/>
  <w:displayHorizontalDrawingGridEvery w:val="2"/>
  <w:characterSpacingControl w:val="doNotCompress"/>
  <w:doNotValidateAgainstSchema/>
  <w:doNotDemarcateInvalidXml/>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A7"/>
    <w:rsid w:val="00001124"/>
    <w:rsid w:val="000013FA"/>
    <w:rsid w:val="00002D37"/>
    <w:rsid w:val="00003E58"/>
    <w:rsid w:val="00004C1D"/>
    <w:rsid w:val="00004E65"/>
    <w:rsid w:val="000058D0"/>
    <w:rsid w:val="00005F00"/>
    <w:rsid w:val="0000688F"/>
    <w:rsid w:val="00007238"/>
    <w:rsid w:val="00014741"/>
    <w:rsid w:val="00014960"/>
    <w:rsid w:val="00014ABE"/>
    <w:rsid w:val="00016815"/>
    <w:rsid w:val="000204A3"/>
    <w:rsid w:val="00020799"/>
    <w:rsid w:val="0002352A"/>
    <w:rsid w:val="000238B7"/>
    <w:rsid w:val="00023DF5"/>
    <w:rsid w:val="00025601"/>
    <w:rsid w:val="0002765C"/>
    <w:rsid w:val="00030A3F"/>
    <w:rsid w:val="0003248D"/>
    <w:rsid w:val="00035714"/>
    <w:rsid w:val="00036622"/>
    <w:rsid w:val="00042748"/>
    <w:rsid w:val="00042CC6"/>
    <w:rsid w:val="00046DCD"/>
    <w:rsid w:val="00047605"/>
    <w:rsid w:val="000522DA"/>
    <w:rsid w:val="00052EA1"/>
    <w:rsid w:val="000534B3"/>
    <w:rsid w:val="00055379"/>
    <w:rsid w:val="00055802"/>
    <w:rsid w:val="00055914"/>
    <w:rsid w:val="00057A3E"/>
    <w:rsid w:val="000608C7"/>
    <w:rsid w:val="00061193"/>
    <w:rsid w:val="00062336"/>
    <w:rsid w:val="0006354D"/>
    <w:rsid w:val="00065017"/>
    <w:rsid w:val="00067FA9"/>
    <w:rsid w:val="00070733"/>
    <w:rsid w:val="000745FA"/>
    <w:rsid w:val="00074990"/>
    <w:rsid w:val="00074D89"/>
    <w:rsid w:val="0007515E"/>
    <w:rsid w:val="00081CC1"/>
    <w:rsid w:val="00082A0D"/>
    <w:rsid w:val="00083867"/>
    <w:rsid w:val="00084408"/>
    <w:rsid w:val="000852CD"/>
    <w:rsid w:val="00085A1A"/>
    <w:rsid w:val="00087A24"/>
    <w:rsid w:val="00087C07"/>
    <w:rsid w:val="0009029B"/>
    <w:rsid w:val="000909A1"/>
    <w:rsid w:val="000912CE"/>
    <w:rsid w:val="00092064"/>
    <w:rsid w:val="00092EC3"/>
    <w:rsid w:val="0009383C"/>
    <w:rsid w:val="00094C01"/>
    <w:rsid w:val="0009569D"/>
    <w:rsid w:val="00096105"/>
    <w:rsid w:val="00096814"/>
    <w:rsid w:val="000A19F7"/>
    <w:rsid w:val="000A1F2E"/>
    <w:rsid w:val="000A2A96"/>
    <w:rsid w:val="000A3D67"/>
    <w:rsid w:val="000A5729"/>
    <w:rsid w:val="000A7401"/>
    <w:rsid w:val="000A7ACA"/>
    <w:rsid w:val="000A7B58"/>
    <w:rsid w:val="000B445C"/>
    <w:rsid w:val="000B534D"/>
    <w:rsid w:val="000B6372"/>
    <w:rsid w:val="000C4883"/>
    <w:rsid w:val="000C500D"/>
    <w:rsid w:val="000C5577"/>
    <w:rsid w:val="000C58A8"/>
    <w:rsid w:val="000C680B"/>
    <w:rsid w:val="000D0022"/>
    <w:rsid w:val="000D1D3D"/>
    <w:rsid w:val="000D34CB"/>
    <w:rsid w:val="000D3978"/>
    <w:rsid w:val="000D608C"/>
    <w:rsid w:val="000D67CC"/>
    <w:rsid w:val="000D700D"/>
    <w:rsid w:val="000D7453"/>
    <w:rsid w:val="000E20D8"/>
    <w:rsid w:val="000E2AF1"/>
    <w:rsid w:val="000E2F3C"/>
    <w:rsid w:val="000E32D1"/>
    <w:rsid w:val="000E4B41"/>
    <w:rsid w:val="000E5529"/>
    <w:rsid w:val="000E66D0"/>
    <w:rsid w:val="000E6747"/>
    <w:rsid w:val="000E6E3C"/>
    <w:rsid w:val="000F1135"/>
    <w:rsid w:val="000F1DF4"/>
    <w:rsid w:val="000F413A"/>
    <w:rsid w:val="000F4DEB"/>
    <w:rsid w:val="000F6D43"/>
    <w:rsid w:val="000F70C3"/>
    <w:rsid w:val="000F7781"/>
    <w:rsid w:val="001018BE"/>
    <w:rsid w:val="0010287A"/>
    <w:rsid w:val="00102965"/>
    <w:rsid w:val="00102D54"/>
    <w:rsid w:val="00102E9B"/>
    <w:rsid w:val="0010439C"/>
    <w:rsid w:val="00106891"/>
    <w:rsid w:val="00106B86"/>
    <w:rsid w:val="001101F3"/>
    <w:rsid w:val="00110B8B"/>
    <w:rsid w:val="0011365C"/>
    <w:rsid w:val="00113D97"/>
    <w:rsid w:val="00114551"/>
    <w:rsid w:val="00115039"/>
    <w:rsid w:val="001175A9"/>
    <w:rsid w:val="0012019E"/>
    <w:rsid w:val="00120FD7"/>
    <w:rsid w:val="001212BE"/>
    <w:rsid w:val="00121967"/>
    <w:rsid w:val="00123B68"/>
    <w:rsid w:val="001246F3"/>
    <w:rsid w:val="00125BDE"/>
    <w:rsid w:val="0012651A"/>
    <w:rsid w:val="00126FD3"/>
    <w:rsid w:val="00127C91"/>
    <w:rsid w:val="001313CE"/>
    <w:rsid w:val="00131A0C"/>
    <w:rsid w:val="00131E08"/>
    <w:rsid w:val="00131F54"/>
    <w:rsid w:val="001322E7"/>
    <w:rsid w:val="001326DA"/>
    <w:rsid w:val="00132947"/>
    <w:rsid w:val="0013390F"/>
    <w:rsid w:val="00134DF1"/>
    <w:rsid w:val="0013775C"/>
    <w:rsid w:val="00140436"/>
    <w:rsid w:val="001411A6"/>
    <w:rsid w:val="001432D8"/>
    <w:rsid w:val="0014354D"/>
    <w:rsid w:val="00143697"/>
    <w:rsid w:val="001457C8"/>
    <w:rsid w:val="00145EA8"/>
    <w:rsid w:val="001514A9"/>
    <w:rsid w:val="00152A2B"/>
    <w:rsid w:val="00155C7F"/>
    <w:rsid w:val="00155EEF"/>
    <w:rsid w:val="00157AD8"/>
    <w:rsid w:val="0016245C"/>
    <w:rsid w:val="001625B3"/>
    <w:rsid w:val="00162CBD"/>
    <w:rsid w:val="00166B55"/>
    <w:rsid w:val="0016722A"/>
    <w:rsid w:val="00167B2E"/>
    <w:rsid w:val="00170ED7"/>
    <w:rsid w:val="00171097"/>
    <w:rsid w:val="001717D3"/>
    <w:rsid w:val="00172BE9"/>
    <w:rsid w:val="00175FF7"/>
    <w:rsid w:val="001764C6"/>
    <w:rsid w:val="00176DBB"/>
    <w:rsid w:val="00180840"/>
    <w:rsid w:val="001838D4"/>
    <w:rsid w:val="001846E7"/>
    <w:rsid w:val="00185BEE"/>
    <w:rsid w:val="001911EE"/>
    <w:rsid w:val="00191915"/>
    <w:rsid w:val="001979C3"/>
    <w:rsid w:val="00197B5C"/>
    <w:rsid w:val="001A1602"/>
    <w:rsid w:val="001A1617"/>
    <w:rsid w:val="001A262A"/>
    <w:rsid w:val="001A287A"/>
    <w:rsid w:val="001A2B7C"/>
    <w:rsid w:val="001A3B64"/>
    <w:rsid w:val="001A5010"/>
    <w:rsid w:val="001B04EF"/>
    <w:rsid w:val="001B1A37"/>
    <w:rsid w:val="001B1DD3"/>
    <w:rsid w:val="001B42C2"/>
    <w:rsid w:val="001B4BA6"/>
    <w:rsid w:val="001B4F40"/>
    <w:rsid w:val="001B4F54"/>
    <w:rsid w:val="001B52BC"/>
    <w:rsid w:val="001B6DE4"/>
    <w:rsid w:val="001B76A9"/>
    <w:rsid w:val="001C00AE"/>
    <w:rsid w:val="001C1A76"/>
    <w:rsid w:val="001C2372"/>
    <w:rsid w:val="001C3215"/>
    <w:rsid w:val="001C3CCB"/>
    <w:rsid w:val="001C536D"/>
    <w:rsid w:val="001C7A1B"/>
    <w:rsid w:val="001D043E"/>
    <w:rsid w:val="001D32D1"/>
    <w:rsid w:val="001D3C9E"/>
    <w:rsid w:val="001D3CB6"/>
    <w:rsid w:val="001D3F16"/>
    <w:rsid w:val="001D5583"/>
    <w:rsid w:val="001D65AB"/>
    <w:rsid w:val="001D6D2B"/>
    <w:rsid w:val="001D6F1C"/>
    <w:rsid w:val="001D73F4"/>
    <w:rsid w:val="001D7E1D"/>
    <w:rsid w:val="001E0441"/>
    <w:rsid w:val="001E2B5A"/>
    <w:rsid w:val="001E484F"/>
    <w:rsid w:val="001E7151"/>
    <w:rsid w:val="001F683F"/>
    <w:rsid w:val="001F684F"/>
    <w:rsid w:val="001F71B6"/>
    <w:rsid w:val="001F7928"/>
    <w:rsid w:val="002015CC"/>
    <w:rsid w:val="00204C8B"/>
    <w:rsid w:val="00204E49"/>
    <w:rsid w:val="00205449"/>
    <w:rsid w:val="002074D2"/>
    <w:rsid w:val="00210619"/>
    <w:rsid w:val="0021068B"/>
    <w:rsid w:val="00210E4A"/>
    <w:rsid w:val="00211B9A"/>
    <w:rsid w:val="00214F4B"/>
    <w:rsid w:val="0022055A"/>
    <w:rsid w:val="00221EEC"/>
    <w:rsid w:val="0022376D"/>
    <w:rsid w:val="00223BAE"/>
    <w:rsid w:val="002251AA"/>
    <w:rsid w:val="00225E41"/>
    <w:rsid w:val="0022777C"/>
    <w:rsid w:val="00227D77"/>
    <w:rsid w:val="0023013A"/>
    <w:rsid w:val="002331B0"/>
    <w:rsid w:val="002353DA"/>
    <w:rsid w:val="002368DA"/>
    <w:rsid w:val="0023722F"/>
    <w:rsid w:val="00240C2D"/>
    <w:rsid w:val="00241D2D"/>
    <w:rsid w:val="00242300"/>
    <w:rsid w:val="00243DCA"/>
    <w:rsid w:val="0024402B"/>
    <w:rsid w:val="002444A0"/>
    <w:rsid w:val="00250EF2"/>
    <w:rsid w:val="0025225F"/>
    <w:rsid w:val="00252ABD"/>
    <w:rsid w:val="00254722"/>
    <w:rsid w:val="00254A48"/>
    <w:rsid w:val="002562B1"/>
    <w:rsid w:val="00257210"/>
    <w:rsid w:val="00257AFA"/>
    <w:rsid w:val="00265057"/>
    <w:rsid w:val="00265C5D"/>
    <w:rsid w:val="00270574"/>
    <w:rsid w:val="00271E74"/>
    <w:rsid w:val="00280549"/>
    <w:rsid w:val="00280E47"/>
    <w:rsid w:val="00281345"/>
    <w:rsid w:val="00285607"/>
    <w:rsid w:val="0029351D"/>
    <w:rsid w:val="00294984"/>
    <w:rsid w:val="00295196"/>
    <w:rsid w:val="0029529C"/>
    <w:rsid w:val="002956F2"/>
    <w:rsid w:val="00297F71"/>
    <w:rsid w:val="002A354C"/>
    <w:rsid w:val="002A38CE"/>
    <w:rsid w:val="002A47F0"/>
    <w:rsid w:val="002A4CE7"/>
    <w:rsid w:val="002A7404"/>
    <w:rsid w:val="002A7513"/>
    <w:rsid w:val="002B0517"/>
    <w:rsid w:val="002B0AD7"/>
    <w:rsid w:val="002B0C58"/>
    <w:rsid w:val="002B1103"/>
    <w:rsid w:val="002B3164"/>
    <w:rsid w:val="002B3C01"/>
    <w:rsid w:val="002B6C58"/>
    <w:rsid w:val="002B7E06"/>
    <w:rsid w:val="002C1567"/>
    <w:rsid w:val="002C1662"/>
    <w:rsid w:val="002C2816"/>
    <w:rsid w:val="002C2B1F"/>
    <w:rsid w:val="002C41F3"/>
    <w:rsid w:val="002C4932"/>
    <w:rsid w:val="002C4AF8"/>
    <w:rsid w:val="002C618C"/>
    <w:rsid w:val="002C6427"/>
    <w:rsid w:val="002C64AC"/>
    <w:rsid w:val="002D0C39"/>
    <w:rsid w:val="002D33C9"/>
    <w:rsid w:val="002D5A52"/>
    <w:rsid w:val="002E0210"/>
    <w:rsid w:val="002E0912"/>
    <w:rsid w:val="002E1444"/>
    <w:rsid w:val="002E28F9"/>
    <w:rsid w:val="002E32FE"/>
    <w:rsid w:val="002E3344"/>
    <w:rsid w:val="002E3C40"/>
    <w:rsid w:val="002E5689"/>
    <w:rsid w:val="002E57B3"/>
    <w:rsid w:val="002F079B"/>
    <w:rsid w:val="002F0ABF"/>
    <w:rsid w:val="002F0C04"/>
    <w:rsid w:val="002F1B65"/>
    <w:rsid w:val="002F2AE5"/>
    <w:rsid w:val="002F3EC2"/>
    <w:rsid w:val="002F6E64"/>
    <w:rsid w:val="002F742F"/>
    <w:rsid w:val="00301252"/>
    <w:rsid w:val="003019C2"/>
    <w:rsid w:val="00304AB3"/>
    <w:rsid w:val="00305DA9"/>
    <w:rsid w:val="00305E85"/>
    <w:rsid w:val="00307D6F"/>
    <w:rsid w:val="00307F01"/>
    <w:rsid w:val="003125CB"/>
    <w:rsid w:val="00313124"/>
    <w:rsid w:val="00315279"/>
    <w:rsid w:val="003206FC"/>
    <w:rsid w:val="00321F73"/>
    <w:rsid w:val="00322B87"/>
    <w:rsid w:val="00323045"/>
    <w:rsid w:val="00323907"/>
    <w:rsid w:val="003244BC"/>
    <w:rsid w:val="00324521"/>
    <w:rsid w:val="0033014B"/>
    <w:rsid w:val="003332F7"/>
    <w:rsid w:val="003333B8"/>
    <w:rsid w:val="00335626"/>
    <w:rsid w:val="003365DF"/>
    <w:rsid w:val="00336D67"/>
    <w:rsid w:val="00336E2F"/>
    <w:rsid w:val="003417E1"/>
    <w:rsid w:val="00341A60"/>
    <w:rsid w:val="00342629"/>
    <w:rsid w:val="003432A3"/>
    <w:rsid w:val="003461C3"/>
    <w:rsid w:val="003469A9"/>
    <w:rsid w:val="00351CFA"/>
    <w:rsid w:val="0035308D"/>
    <w:rsid w:val="003557DF"/>
    <w:rsid w:val="0035679D"/>
    <w:rsid w:val="003569CC"/>
    <w:rsid w:val="00356C7E"/>
    <w:rsid w:val="00357A58"/>
    <w:rsid w:val="003604CC"/>
    <w:rsid w:val="00360990"/>
    <w:rsid w:val="00362326"/>
    <w:rsid w:val="00363145"/>
    <w:rsid w:val="00363812"/>
    <w:rsid w:val="003662D4"/>
    <w:rsid w:val="003679EE"/>
    <w:rsid w:val="003722A5"/>
    <w:rsid w:val="00373041"/>
    <w:rsid w:val="003754AC"/>
    <w:rsid w:val="003776C5"/>
    <w:rsid w:val="00377896"/>
    <w:rsid w:val="00383101"/>
    <w:rsid w:val="00383CA1"/>
    <w:rsid w:val="003855F3"/>
    <w:rsid w:val="00385665"/>
    <w:rsid w:val="00385EE9"/>
    <w:rsid w:val="0038606F"/>
    <w:rsid w:val="00386CD3"/>
    <w:rsid w:val="003905F4"/>
    <w:rsid w:val="00391939"/>
    <w:rsid w:val="0039375E"/>
    <w:rsid w:val="0039450C"/>
    <w:rsid w:val="003A269E"/>
    <w:rsid w:val="003A561E"/>
    <w:rsid w:val="003A5DBC"/>
    <w:rsid w:val="003A6039"/>
    <w:rsid w:val="003A63C2"/>
    <w:rsid w:val="003B1148"/>
    <w:rsid w:val="003B52AB"/>
    <w:rsid w:val="003B549D"/>
    <w:rsid w:val="003C0789"/>
    <w:rsid w:val="003C24C2"/>
    <w:rsid w:val="003C27C5"/>
    <w:rsid w:val="003C3B10"/>
    <w:rsid w:val="003C4788"/>
    <w:rsid w:val="003C6AA8"/>
    <w:rsid w:val="003C6C83"/>
    <w:rsid w:val="003C7FE4"/>
    <w:rsid w:val="003D08F7"/>
    <w:rsid w:val="003D20DB"/>
    <w:rsid w:val="003D3377"/>
    <w:rsid w:val="003D4856"/>
    <w:rsid w:val="003D4B0F"/>
    <w:rsid w:val="003D536A"/>
    <w:rsid w:val="003D59F4"/>
    <w:rsid w:val="003E2F6F"/>
    <w:rsid w:val="003E50BD"/>
    <w:rsid w:val="003E5EB8"/>
    <w:rsid w:val="003E61E7"/>
    <w:rsid w:val="003E6D52"/>
    <w:rsid w:val="003E7E34"/>
    <w:rsid w:val="003F1B9D"/>
    <w:rsid w:val="003F247F"/>
    <w:rsid w:val="003F2576"/>
    <w:rsid w:val="003F3986"/>
    <w:rsid w:val="004011FC"/>
    <w:rsid w:val="00402490"/>
    <w:rsid w:val="00403C12"/>
    <w:rsid w:val="00403C54"/>
    <w:rsid w:val="00404CC1"/>
    <w:rsid w:val="00405E8D"/>
    <w:rsid w:val="004063CA"/>
    <w:rsid w:val="0041230E"/>
    <w:rsid w:val="004133EF"/>
    <w:rsid w:val="00415A86"/>
    <w:rsid w:val="00416129"/>
    <w:rsid w:val="0041678B"/>
    <w:rsid w:val="004209A4"/>
    <w:rsid w:val="004214E5"/>
    <w:rsid w:val="00422926"/>
    <w:rsid w:val="004245B5"/>
    <w:rsid w:val="0042478B"/>
    <w:rsid w:val="00425596"/>
    <w:rsid w:val="004258E5"/>
    <w:rsid w:val="00425E06"/>
    <w:rsid w:val="004308E9"/>
    <w:rsid w:val="004334F8"/>
    <w:rsid w:val="00435691"/>
    <w:rsid w:val="00437CAC"/>
    <w:rsid w:val="00440C84"/>
    <w:rsid w:val="00441835"/>
    <w:rsid w:val="00442960"/>
    <w:rsid w:val="00444816"/>
    <w:rsid w:val="00447467"/>
    <w:rsid w:val="00447FAE"/>
    <w:rsid w:val="0045128A"/>
    <w:rsid w:val="00451EFF"/>
    <w:rsid w:val="00452D1B"/>
    <w:rsid w:val="00454E25"/>
    <w:rsid w:val="00455B0A"/>
    <w:rsid w:val="004565FE"/>
    <w:rsid w:val="00456C56"/>
    <w:rsid w:val="0045750E"/>
    <w:rsid w:val="0046028C"/>
    <w:rsid w:val="00463DEB"/>
    <w:rsid w:val="00465A6C"/>
    <w:rsid w:val="00467B63"/>
    <w:rsid w:val="00467EEB"/>
    <w:rsid w:val="004715D5"/>
    <w:rsid w:val="00472308"/>
    <w:rsid w:val="004746E9"/>
    <w:rsid w:val="0047788A"/>
    <w:rsid w:val="00481CD9"/>
    <w:rsid w:val="004830D1"/>
    <w:rsid w:val="0048539B"/>
    <w:rsid w:val="00485456"/>
    <w:rsid w:val="00485F81"/>
    <w:rsid w:val="00486B94"/>
    <w:rsid w:val="00491897"/>
    <w:rsid w:val="00491B4F"/>
    <w:rsid w:val="00494E18"/>
    <w:rsid w:val="0049668D"/>
    <w:rsid w:val="004A0FAB"/>
    <w:rsid w:val="004A2798"/>
    <w:rsid w:val="004A3BE8"/>
    <w:rsid w:val="004A54D0"/>
    <w:rsid w:val="004A5C44"/>
    <w:rsid w:val="004B0FEB"/>
    <w:rsid w:val="004B203D"/>
    <w:rsid w:val="004B3539"/>
    <w:rsid w:val="004B509A"/>
    <w:rsid w:val="004C0327"/>
    <w:rsid w:val="004C3A28"/>
    <w:rsid w:val="004D1810"/>
    <w:rsid w:val="004D3FC0"/>
    <w:rsid w:val="004D4BFC"/>
    <w:rsid w:val="004D607F"/>
    <w:rsid w:val="004E0760"/>
    <w:rsid w:val="004E1090"/>
    <w:rsid w:val="004E17FC"/>
    <w:rsid w:val="004E19E2"/>
    <w:rsid w:val="004E2BB7"/>
    <w:rsid w:val="004E2BD8"/>
    <w:rsid w:val="004E3F86"/>
    <w:rsid w:val="004E404B"/>
    <w:rsid w:val="004E4EEE"/>
    <w:rsid w:val="004E66BA"/>
    <w:rsid w:val="004E7817"/>
    <w:rsid w:val="004F1744"/>
    <w:rsid w:val="004F177E"/>
    <w:rsid w:val="004F1C53"/>
    <w:rsid w:val="004F6A11"/>
    <w:rsid w:val="00500F89"/>
    <w:rsid w:val="00503640"/>
    <w:rsid w:val="0050390C"/>
    <w:rsid w:val="00503B32"/>
    <w:rsid w:val="0051127E"/>
    <w:rsid w:val="00512CAF"/>
    <w:rsid w:val="005138F5"/>
    <w:rsid w:val="00521E92"/>
    <w:rsid w:val="00526E78"/>
    <w:rsid w:val="00527920"/>
    <w:rsid w:val="00530366"/>
    <w:rsid w:val="005328FA"/>
    <w:rsid w:val="00532F3C"/>
    <w:rsid w:val="00535000"/>
    <w:rsid w:val="005368DB"/>
    <w:rsid w:val="00536B49"/>
    <w:rsid w:val="00536F5D"/>
    <w:rsid w:val="005412BC"/>
    <w:rsid w:val="0054154A"/>
    <w:rsid w:val="00541558"/>
    <w:rsid w:val="005425D1"/>
    <w:rsid w:val="00543A21"/>
    <w:rsid w:val="00547F50"/>
    <w:rsid w:val="00547F6B"/>
    <w:rsid w:val="00551237"/>
    <w:rsid w:val="0055255F"/>
    <w:rsid w:val="00552F74"/>
    <w:rsid w:val="0055302D"/>
    <w:rsid w:val="0055377D"/>
    <w:rsid w:val="00553BF7"/>
    <w:rsid w:val="00555D7A"/>
    <w:rsid w:val="005570D8"/>
    <w:rsid w:val="00560B25"/>
    <w:rsid w:val="00560F88"/>
    <w:rsid w:val="00561FD8"/>
    <w:rsid w:val="00567726"/>
    <w:rsid w:val="00567A7E"/>
    <w:rsid w:val="0057072E"/>
    <w:rsid w:val="00570EA5"/>
    <w:rsid w:val="0057127E"/>
    <w:rsid w:val="00573E0B"/>
    <w:rsid w:val="00573FAE"/>
    <w:rsid w:val="00574503"/>
    <w:rsid w:val="005838D7"/>
    <w:rsid w:val="00583EAB"/>
    <w:rsid w:val="005843D3"/>
    <w:rsid w:val="00585A1E"/>
    <w:rsid w:val="00585CB1"/>
    <w:rsid w:val="00586009"/>
    <w:rsid w:val="00586E30"/>
    <w:rsid w:val="00587653"/>
    <w:rsid w:val="00587ED3"/>
    <w:rsid w:val="00591BDE"/>
    <w:rsid w:val="00591D8F"/>
    <w:rsid w:val="0059269B"/>
    <w:rsid w:val="00593E0F"/>
    <w:rsid w:val="005949BD"/>
    <w:rsid w:val="005A13F5"/>
    <w:rsid w:val="005A1475"/>
    <w:rsid w:val="005A17FB"/>
    <w:rsid w:val="005A21A4"/>
    <w:rsid w:val="005A416A"/>
    <w:rsid w:val="005A520F"/>
    <w:rsid w:val="005A54B4"/>
    <w:rsid w:val="005B0832"/>
    <w:rsid w:val="005B15C7"/>
    <w:rsid w:val="005B25D0"/>
    <w:rsid w:val="005B544F"/>
    <w:rsid w:val="005B554D"/>
    <w:rsid w:val="005B6CDD"/>
    <w:rsid w:val="005B753C"/>
    <w:rsid w:val="005B7E36"/>
    <w:rsid w:val="005C26A3"/>
    <w:rsid w:val="005C2A6F"/>
    <w:rsid w:val="005C6A87"/>
    <w:rsid w:val="005D08C7"/>
    <w:rsid w:val="005D0BCE"/>
    <w:rsid w:val="005D1D20"/>
    <w:rsid w:val="005E00E9"/>
    <w:rsid w:val="005E1D5D"/>
    <w:rsid w:val="005E29F8"/>
    <w:rsid w:val="005E6411"/>
    <w:rsid w:val="005E66EA"/>
    <w:rsid w:val="005E71EB"/>
    <w:rsid w:val="005F0955"/>
    <w:rsid w:val="005F37A9"/>
    <w:rsid w:val="005F3C0C"/>
    <w:rsid w:val="005F55E0"/>
    <w:rsid w:val="005F5DA5"/>
    <w:rsid w:val="005F6B04"/>
    <w:rsid w:val="005F6B7A"/>
    <w:rsid w:val="005F70EE"/>
    <w:rsid w:val="00600114"/>
    <w:rsid w:val="00602401"/>
    <w:rsid w:val="00605007"/>
    <w:rsid w:val="00607629"/>
    <w:rsid w:val="00610302"/>
    <w:rsid w:val="006116C1"/>
    <w:rsid w:val="00612ED2"/>
    <w:rsid w:val="006135B6"/>
    <w:rsid w:val="006204B8"/>
    <w:rsid w:val="00620A65"/>
    <w:rsid w:val="006253DE"/>
    <w:rsid w:val="0062556E"/>
    <w:rsid w:val="00626B8A"/>
    <w:rsid w:val="00627F3D"/>
    <w:rsid w:val="006315B3"/>
    <w:rsid w:val="00632A6A"/>
    <w:rsid w:val="006330C3"/>
    <w:rsid w:val="006339D5"/>
    <w:rsid w:val="006360EF"/>
    <w:rsid w:val="006364F6"/>
    <w:rsid w:val="00636DC9"/>
    <w:rsid w:val="006379DB"/>
    <w:rsid w:val="00640C6A"/>
    <w:rsid w:val="00640F77"/>
    <w:rsid w:val="00641331"/>
    <w:rsid w:val="006419D2"/>
    <w:rsid w:val="006426D9"/>
    <w:rsid w:val="0064430B"/>
    <w:rsid w:val="0064430E"/>
    <w:rsid w:val="00644AD9"/>
    <w:rsid w:val="006459AB"/>
    <w:rsid w:val="00646AA7"/>
    <w:rsid w:val="006513EC"/>
    <w:rsid w:val="00651A65"/>
    <w:rsid w:val="00652151"/>
    <w:rsid w:val="00652AEB"/>
    <w:rsid w:val="006553B7"/>
    <w:rsid w:val="00655820"/>
    <w:rsid w:val="00656432"/>
    <w:rsid w:val="00657AD3"/>
    <w:rsid w:val="00660350"/>
    <w:rsid w:val="006612A2"/>
    <w:rsid w:val="00661BDD"/>
    <w:rsid w:val="006648BF"/>
    <w:rsid w:val="006655DF"/>
    <w:rsid w:val="00671E05"/>
    <w:rsid w:val="00674331"/>
    <w:rsid w:val="00675AE4"/>
    <w:rsid w:val="0067718B"/>
    <w:rsid w:val="006777C2"/>
    <w:rsid w:val="00680877"/>
    <w:rsid w:val="00680FB4"/>
    <w:rsid w:val="00681329"/>
    <w:rsid w:val="006817B5"/>
    <w:rsid w:val="00681A12"/>
    <w:rsid w:val="00682431"/>
    <w:rsid w:val="00683109"/>
    <w:rsid w:val="006832B5"/>
    <w:rsid w:val="00684D0A"/>
    <w:rsid w:val="00685624"/>
    <w:rsid w:val="00686AC3"/>
    <w:rsid w:val="00686BE4"/>
    <w:rsid w:val="006879DB"/>
    <w:rsid w:val="0069122D"/>
    <w:rsid w:val="006917DA"/>
    <w:rsid w:val="00692867"/>
    <w:rsid w:val="006957C4"/>
    <w:rsid w:val="006A36AF"/>
    <w:rsid w:val="006A403D"/>
    <w:rsid w:val="006A49A2"/>
    <w:rsid w:val="006A4D9F"/>
    <w:rsid w:val="006A6CDF"/>
    <w:rsid w:val="006B218B"/>
    <w:rsid w:val="006B34F1"/>
    <w:rsid w:val="006C4961"/>
    <w:rsid w:val="006C5D80"/>
    <w:rsid w:val="006C7278"/>
    <w:rsid w:val="006C752C"/>
    <w:rsid w:val="006C7834"/>
    <w:rsid w:val="006D0700"/>
    <w:rsid w:val="006D0D4A"/>
    <w:rsid w:val="006D10BD"/>
    <w:rsid w:val="006D1447"/>
    <w:rsid w:val="006D1883"/>
    <w:rsid w:val="006D250B"/>
    <w:rsid w:val="006D48EC"/>
    <w:rsid w:val="006D62EC"/>
    <w:rsid w:val="006D789D"/>
    <w:rsid w:val="006D7EC0"/>
    <w:rsid w:val="006E0DF8"/>
    <w:rsid w:val="006E1009"/>
    <w:rsid w:val="006E17EF"/>
    <w:rsid w:val="006E1D6C"/>
    <w:rsid w:val="006E27BF"/>
    <w:rsid w:val="006E3C3A"/>
    <w:rsid w:val="006E3F1A"/>
    <w:rsid w:val="006E6126"/>
    <w:rsid w:val="006F1E79"/>
    <w:rsid w:val="006F23A4"/>
    <w:rsid w:val="006F3E6D"/>
    <w:rsid w:val="006F5E4D"/>
    <w:rsid w:val="006F5FA0"/>
    <w:rsid w:val="006F7041"/>
    <w:rsid w:val="00702127"/>
    <w:rsid w:val="00706566"/>
    <w:rsid w:val="0070681A"/>
    <w:rsid w:val="00706CAC"/>
    <w:rsid w:val="007102D2"/>
    <w:rsid w:val="00711244"/>
    <w:rsid w:val="0071210B"/>
    <w:rsid w:val="00712D54"/>
    <w:rsid w:val="00717717"/>
    <w:rsid w:val="00717F60"/>
    <w:rsid w:val="00720B85"/>
    <w:rsid w:val="00723902"/>
    <w:rsid w:val="00723DB2"/>
    <w:rsid w:val="007261F1"/>
    <w:rsid w:val="0072679A"/>
    <w:rsid w:val="00727022"/>
    <w:rsid w:val="00733CA8"/>
    <w:rsid w:val="00734E3A"/>
    <w:rsid w:val="00735A67"/>
    <w:rsid w:val="00735B3A"/>
    <w:rsid w:val="00735C33"/>
    <w:rsid w:val="0073628B"/>
    <w:rsid w:val="00736350"/>
    <w:rsid w:val="00740006"/>
    <w:rsid w:val="00740FDC"/>
    <w:rsid w:val="00741B3B"/>
    <w:rsid w:val="00743231"/>
    <w:rsid w:val="00743371"/>
    <w:rsid w:val="00743FC4"/>
    <w:rsid w:val="00744DC6"/>
    <w:rsid w:val="007450B2"/>
    <w:rsid w:val="007472D8"/>
    <w:rsid w:val="0075002D"/>
    <w:rsid w:val="007500E6"/>
    <w:rsid w:val="007509E0"/>
    <w:rsid w:val="00750DE9"/>
    <w:rsid w:val="007541D7"/>
    <w:rsid w:val="0075510B"/>
    <w:rsid w:val="00760CE5"/>
    <w:rsid w:val="00760DF0"/>
    <w:rsid w:val="00761E29"/>
    <w:rsid w:val="00764F90"/>
    <w:rsid w:val="007659D6"/>
    <w:rsid w:val="00767816"/>
    <w:rsid w:val="00772394"/>
    <w:rsid w:val="007750CB"/>
    <w:rsid w:val="00775366"/>
    <w:rsid w:val="007753A0"/>
    <w:rsid w:val="00775F79"/>
    <w:rsid w:val="007763C9"/>
    <w:rsid w:val="00776704"/>
    <w:rsid w:val="007827A1"/>
    <w:rsid w:val="00782D92"/>
    <w:rsid w:val="00783267"/>
    <w:rsid w:val="00785D39"/>
    <w:rsid w:val="00787648"/>
    <w:rsid w:val="00790B48"/>
    <w:rsid w:val="007957C5"/>
    <w:rsid w:val="00796D2A"/>
    <w:rsid w:val="00797033"/>
    <w:rsid w:val="007A33AE"/>
    <w:rsid w:val="007A421D"/>
    <w:rsid w:val="007A54EF"/>
    <w:rsid w:val="007A75B4"/>
    <w:rsid w:val="007B2C41"/>
    <w:rsid w:val="007B2E61"/>
    <w:rsid w:val="007B5FAF"/>
    <w:rsid w:val="007B6429"/>
    <w:rsid w:val="007B66BE"/>
    <w:rsid w:val="007C04D6"/>
    <w:rsid w:val="007C1534"/>
    <w:rsid w:val="007C1AEE"/>
    <w:rsid w:val="007C23C5"/>
    <w:rsid w:val="007C2E49"/>
    <w:rsid w:val="007C47AB"/>
    <w:rsid w:val="007C7ED7"/>
    <w:rsid w:val="007D0173"/>
    <w:rsid w:val="007D60A2"/>
    <w:rsid w:val="007D6E8F"/>
    <w:rsid w:val="007D6F98"/>
    <w:rsid w:val="007D7268"/>
    <w:rsid w:val="007E3C73"/>
    <w:rsid w:val="007E4815"/>
    <w:rsid w:val="007E564C"/>
    <w:rsid w:val="007E5D59"/>
    <w:rsid w:val="007E60C7"/>
    <w:rsid w:val="007F0098"/>
    <w:rsid w:val="007F1F46"/>
    <w:rsid w:val="007F3456"/>
    <w:rsid w:val="007F5CFB"/>
    <w:rsid w:val="007F6C14"/>
    <w:rsid w:val="007F7259"/>
    <w:rsid w:val="0080028C"/>
    <w:rsid w:val="00801326"/>
    <w:rsid w:val="0080171A"/>
    <w:rsid w:val="00805A76"/>
    <w:rsid w:val="00806FE8"/>
    <w:rsid w:val="00810983"/>
    <w:rsid w:val="008114DD"/>
    <w:rsid w:val="008127FB"/>
    <w:rsid w:val="00813226"/>
    <w:rsid w:val="008135FC"/>
    <w:rsid w:val="0081416C"/>
    <w:rsid w:val="00815F77"/>
    <w:rsid w:val="008212DE"/>
    <w:rsid w:val="0082176B"/>
    <w:rsid w:val="008217FA"/>
    <w:rsid w:val="0082216E"/>
    <w:rsid w:val="0082535D"/>
    <w:rsid w:val="00827CE9"/>
    <w:rsid w:val="008339AA"/>
    <w:rsid w:val="00833D1C"/>
    <w:rsid w:val="008343FD"/>
    <w:rsid w:val="00834576"/>
    <w:rsid w:val="00836D5A"/>
    <w:rsid w:val="0083758F"/>
    <w:rsid w:val="00840194"/>
    <w:rsid w:val="008405D2"/>
    <w:rsid w:val="00840885"/>
    <w:rsid w:val="00840992"/>
    <w:rsid w:val="0084160D"/>
    <w:rsid w:val="00846189"/>
    <w:rsid w:val="00846B2C"/>
    <w:rsid w:val="00847E75"/>
    <w:rsid w:val="00851429"/>
    <w:rsid w:val="00851EF8"/>
    <w:rsid w:val="00852BBF"/>
    <w:rsid w:val="00852FC2"/>
    <w:rsid w:val="00854DC7"/>
    <w:rsid w:val="00857050"/>
    <w:rsid w:val="00861066"/>
    <w:rsid w:val="00862D7E"/>
    <w:rsid w:val="00863B8E"/>
    <w:rsid w:val="008710A9"/>
    <w:rsid w:val="00871904"/>
    <w:rsid w:val="00872FD8"/>
    <w:rsid w:val="0087465F"/>
    <w:rsid w:val="008749D9"/>
    <w:rsid w:val="00874EEB"/>
    <w:rsid w:val="00877C02"/>
    <w:rsid w:val="0088125A"/>
    <w:rsid w:val="008818E3"/>
    <w:rsid w:val="0088202C"/>
    <w:rsid w:val="00882FB9"/>
    <w:rsid w:val="00886BB6"/>
    <w:rsid w:val="00887F82"/>
    <w:rsid w:val="00890F94"/>
    <w:rsid w:val="00891126"/>
    <w:rsid w:val="0089175E"/>
    <w:rsid w:val="00891F7B"/>
    <w:rsid w:val="00892332"/>
    <w:rsid w:val="0089300D"/>
    <w:rsid w:val="008A1300"/>
    <w:rsid w:val="008A2229"/>
    <w:rsid w:val="008A233A"/>
    <w:rsid w:val="008A3A0A"/>
    <w:rsid w:val="008A6676"/>
    <w:rsid w:val="008A7614"/>
    <w:rsid w:val="008B1687"/>
    <w:rsid w:val="008B1E6B"/>
    <w:rsid w:val="008B2379"/>
    <w:rsid w:val="008B33A8"/>
    <w:rsid w:val="008C07C4"/>
    <w:rsid w:val="008C576A"/>
    <w:rsid w:val="008C5D73"/>
    <w:rsid w:val="008C6875"/>
    <w:rsid w:val="008D0455"/>
    <w:rsid w:val="008D0BA7"/>
    <w:rsid w:val="008D1CBA"/>
    <w:rsid w:val="008D2392"/>
    <w:rsid w:val="008D406D"/>
    <w:rsid w:val="008D4573"/>
    <w:rsid w:val="008D7A1C"/>
    <w:rsid w:val="008D7BE4"/>
    <w:rsid w:val="008E2937"/>
    <w:rsid w:val="008E37F9"/>
    <w:rsid w:val="008E4162"/>
    <w:rsid w:val="008E4988"/>
    <w:rsid w:val="008E630A"/>
    <w:rsid w:val="008E65F6"/>
    <w:rsid w:val="008E7525"/>
    <w:rsid w:val="008E7930"/>
    <w:rsid w:val="008F0152"/>
    <w:rsid w:val="008F103F"/>
    <w:rsid w:val="008F13EA"/>
    <w:rsid w:val="008F3518"/>
    <w:rsid w:val="008F40CD"/>
    <w:rsid w:val="00900108"/>
    <w:rsid w:val="009008DA"/>
    <w:rsid w:val="00900EA2"/>
    <w:rsid w:val="00901158"/>
    <w:rsid w:val="009013B5"/>
    <w:rsid w:val="00901BC3"/>
    <w:rsid w:val="00912CD9"/>
    <w:rsid w:val="00913540"/>
    <w:rsid w:val="009138BF"/>
    <w:rsid w:val="00913932"/>
    <w:rsid w:val="00916D21"/>
    <w:rsid w:val="00920F9F"/>
    <w:rsid w:val="00921A72"/>
    <w:rsid w:val="00921D9A"/>
    <w:rsid w:val="00922DA1"/>
    <w:rsid w:val="00925BDE"/>
    <w:rsid w:val="00927AFF"/>
    <w:rsid w:val="009302B6"/>
    <w:rsid w:val="00930B26"/>
    <w:rsid w:val="00932C35"/>
    <w:rsid w:val="00934693"/>
    <w:rsid w:val="009348C9"/>
    <w:rsid w:val="00936045"/>
    <w:rsid w:val="00940862"/>
    <w:rsid w:val="00942EBE"/>
    <w:rsid w:val="00944A5B"/>
    <w:rsid w:val="0095007B"/>
    <w:rsid w:val="009519F6"/>
    <w:rsid w:val="00953947"/>
    <w:rsid w:val="0095487D"/>
    <w:rsid w:val="00956B3F"/>
    <w:rsid w:val="00956F23"/>
    <w:rsid w:val="00960153"/>
    <w:rsid w:val="00960A35"/>
    <w:rsid w:val="00962E7E"/>
    <w:rsid w:val="00962F05"/>
    <w:rsid w:val="00963244"/>
    <w:rsid w:val="009637E0"/>
    <w:rsid w:val="009641AA"/>
    <w:rsid w:val="009649CB"/>
    <w:rsid w:val="009649DD"/>
    <w:rsid w:val="00966453"/>
    <w:rsid w:val="00966859"/>
    <w:rsid w:val="00966E73"/>
    <w:rsid w:val="009675CB"/>
    <w:rsid w:val="00970663"/>
    <w:rsid w:val="00971927"/>
    <w:rsid w:val="009736B6"/>
    <w:rsid w:val="00973835"/>
    <w:rsid w:val="00975372"/>
    <w:rsid w:val="0097541D"/>
    <w:rsid w:val="00975BFC"/>
    <w:rsid w:val="009779F4"/>
    <w:rsid w:val="00980927"/>
    <w:rsid w:val="009820E7"/>
    <w:rsid w:val="0098261C"/>
    <w:rsid w:val="0098476C"/>
    <w:rsid w:val="00984B8C"/>
    <w:rsid w:val="00984C5B"/>
    <w:rsid w:val="00984CA5"/>
    <w:rsid w:val="00985011"/>
    <w:rsid w:val="00985BC1"/>
    <w:rsid w:val="00986517"/>
    <w:rsid w:val="009865FD"/>
    <w:rsid w:val="00987151"/>
    <w:rsid w:val="00993023"/>
    <w:rsid w:val="009937D5"/>
    <w:rsid w:val="009957F4"/>
    <w:rsid w:val="00996032"/>
    <w:rsid w:val="00996767"/>
    <w:rsid w:val="00997593"/>
    <w:rsid w:val="009A054B"/>
    <w:rsid w:val="009A1C58"/>
    <w:rsid w:val="009A26B5"/>
    <w:rsid w:val="009A2CD3"/>
    <w:rsid w:val="009A7945"/>
    <w:rsid w:val="009B0834"/>
    <w:rsid w:val="009B3B80"/>
    <w:rsid w:val="009C0AF6"/>
    <w:rsid w:val="009C2BBE"/>
    <w:rsid w:val="009C2C4A"/>
    <w:rsid w:val="009C3E4E"/>
    <w:rsid w:val="009C4D53"/>
    <w:rsid w:val="009C4DEA"/>
    <w:rsid w:val="009C5E18"/>
    <w:rsid w:val="009C77D2"/>
    <w:rsid w:val="009D03CC"/>
    <w:rsid w:val="009D0BA9"/>
    <w:rsid w:val="009D1CE1"/>
    <w:rsid w:val="009D24C1"/>
    <w:rsid w:val="009D4D00"/>
    <w:rsid w:val="009D50CE"/>
    <w:rsid w:val="009D55E6"/>
    <w:rsid w:val="009E225C"/>
    <w:rsid w:val="009E298C"/>
    <w:rsid w:val="009E2B09"/>
    <w:rsid w:val="009F11EE"/>
    <w:rsid w:val="009F2976"/>
    <w:rsid w:val="009F4FC6"/>
    <w:rsid w:val="009F7120"/>
    <w:rsid w:val="00A01F20"/>
    <w:rsid w:val="00A03010"/>
    <w:rsid w:val="00A03999"/>
    <w:rsid w:val="00A04D48"/>
    <w:rsid w:val="00A0554B"/>
    <w:rsid w:val="00A0650D"/>
    <w:rsid w:val="00A0684E"/>
    <w:rsid w:val="00A07312"/>
    <w:rsid w:val="00A07321"/>
    <w:rsid w:val="00A10444"/>
    <w:rsid w:val="00A10F05"/>
    <w:rsid w:val="00A11673"/>
    <w:rsid w:val="00A117DE"/>
    <w:rsid w:val="00A12E8D"/>
    <w:rsid w:val="00A14CDA"/>
    <w:rsid w:val="00A169D4"/>
    <w:rsid w:val="00A20E33"/>
    <w:rsid w:val="00A269C3"/>
    <w:rsid w:val="00A27B92"/>
    <w:rsid w:val="00A30C81"/>
    <w:rsid w:val="00A3171D"/>
    <w:rsid w:val="00A34175"/>
    <w:rsid w:val="00A35C5A"/>
    <w:rsid w:val="00A401B6"/>
    <w:rsid w:val="00A429D4"/>
    <w:rsid w:val="00A43BB8"/>
    <w:rsid w:val="00A46726"/>
    <w:rsid w:val="00A503F6"/>
    <w:rsid w:val="00A50BAE"/>
    <w:rsid w:val="00A51DFC"/>
    <w:rsid w:val="00A5319F"/>
    <w:rsid w:val="00A532EF"/>
    <w:rsid w:val="00A5644E"/>
    <w:rsid w:val="00A61F20"/>
    <w:rsid w:val="00A64309"/>
    <w:rsid w:val="00A64E55"/>
    <w:rsid w:val="00A67623"/>
    <w:rsid w:val="00A71E55"/>
    <w:rsid w:val="00A72220"/>
    <w:rsid w:val="00A72EB5"/>
    <w:rsid w:val="00A73CC6"/>
    <w:rsid w:val="00A7511F"/>
    <w:rsid w:val="00A75CD4"/>
    <w:rsid w:val="00A760CE"/>
    <w:rsid w:val="00A8034F"/>
    <w:rsid w:val="00A8036F"/>
    <w:rsid w:val="00A8131F"/>
    <w:rsid w:val="00A82025"/>
    <w:rsid w:val="00A83C42"/>
    <w:rsid w:val="00A83FC6"/>
    <w:rsid w:val="00A852B2"/>
    <w:rsid w:val="00A85945"/>
    <w:rsid w:val="00A86894"/>
    <w:rsid w:val="00A868E0"/>
    <w:rsid w:val="00A9122F"/>
    <w:rsid w:val="00A91584"/>
    <w:rsid w:val="00A92A53"/>
    <w:rsid w:val="00A933D2"/>
    <w:rsid w:val="00A9404D"/>
    <w:rsid w:val="00A94690"/>
    <w:rsid w:val="00A9783F"/>
    <w:rsid w:val="00AA0891"/>
    <w:rsid w:val="00AA1A50"/>
    <w:rsid w:val="00AA1F67"/>
    <w:rsid w:val="00AA3909"/>
    <w:rsid w:val="00AA4732"/>
    <w:rsid w:val="00AA4745"/>
    <w:rsid w:val="00AA4D7F"/>
    <w:rsid w:val="00AA4DA3"/>
    <w:rsid w:val="00AA50BD"/>
    <w:rsid w:val="00AA557B"/>
    <w:rsid w:val="00AA55BA"/>
    <w:rsid w:val="00AB05EF"/>
    <w:rsid w:val="00AB0CCB"/>
    <w:rsid w:val="00AB17F9"/>
    <w:rsid w:val="00AB1B63"/>
    <w:rsid w:val="00AB413C"/>
    <w:rsid w:val="00AB5D78"/>
    <w:rsid w:val="00AB6412"/>
    <w:rsid w:val="00AB72BF"/>
    <w:rsid w:val="00AB7A5B"/>
    <w:rsid w:val="00AC156D"/>
    <w:rsid w:val="00AC269D"/>
    <w:rsid w:val="00AC2D76"/>
    <w:rsid w:val="00AC38B5"/>
    <w:rsid w:val="00AC5C6C"/>
    <w:rsid w:val="00AC6F2B"/>
    <w:rsid w:val="00AD0377"/>
    <w:rsid w:val="00AD31B0"/>
    <w:rsid w:val="00AD5652"/>
    <w:rsid w:val="00AD605F"/>
    <w:rsid w:val="00AE00D6"/>
    <w:rsid w:val="00AE3854"/>
    <w:rsid w:val="00AE649F"/>
    <w:rsid w:val="00AE7FBF"/>
    <w:rsid w:val="00AF0D55"/>
    <w:rsid w:val="00AF1953"/>
    <w:rsid w:val="00AF4CE5"/>
    <w:rsid w:val="00AF4E92"/>
    <w:rsid w:val="00AF612D"/>
    <w:rsid w:val="00AF62CD"/>
    <w:rsid w:val="00AF752C"/>
    <w:rsid w:val="00B01014"/>
    <w:rsid w:val="00B04D94"/>
    <w:rsid w:val="00B05EDD"/>
    <w:rsid w:val="00B11855"/>
    <w:rsid w:val="00B11DF3"/>
    <w:rsid w:val="00B13536"/>
    <w:rsid w:val="00B1440D"/>
    <w:rsid w:val="00B145BE"/>
    <w:rsid w:val="00B15802"/>
    <w:rsid w:val="00B16847"/>
    <w:rsid w:val="00B16EF8"/>
    <w:rsid w:val="00B1757A"/>
    <w:rsid w:val="00B17BA8"/>
    <w:rsid w:val="00B20683"/>
    <w:rsid w:val="00B21174"/>
    <w:rsid w:val="00B22B0C"/>
    <w:rsid w:val="00B246CF"/>
    <w:rsid w:val="00B261B2"/>
    <w:rsid w:val="00B26C44"/>
    <w:rsid w:val="00B27091"/>
    <w:rsid w:val="00B27782"/>
    <w:rsid w:val="00B308B9"/>
    <w:rsid w:val="00B3100F"/>
    <w:rsid w:val="00B32047"/>
    <w:rsid w:val="00B3414B"/>
    <w:rsid w:val="00B348AF"/>
    <w:rsid w:val="00B35F39"/>
    <w:rsid w:val="00B374E6"/>
    <w:rsid w:val="00B37A3E"/>
    <w:rsid w:val="00B37FEB"/>
    <w:rsid w:val="00B427E2"/>
    <w:rsid w:val="00B452C9"/>
    <w:rsid w:val="00B50392"/>
    <w:rsid w:val="00B54F95"/>
    <w:rsid w:val="00B55420"/>
    <w:rsid w:val="00B56EE0"/>
    <w:rsid w:val="00B6072F"/>
    <w:rsid w:val="00B61DEA"/>
    <w:rsid w:val="00B62328"/>
    <w:rsid w:val="00B64418"/>
    <w:rsid w:val="00B66551"/>
    <w:rsid w:val="00B667C7"/>
    <w:rsid w:val="00B66AA8"/>
    <w:rsid w:val="00B66C37"/>
    <w:rsid w:val="00B673A9"/>
    <w:rsid w:val="00B7035F"/>
    <w:rsid w:val="00B727A2"/>
    <w:rsid w:val="00B73AB6"/>
    <w:rsid w:val="00B74AAE"/>
    <w:rsid w:val="00B74D47"/>
    <w:rsid w:val="00B7627B"/>
    <w:rsid w:val="00B77092"/>
    <w:rsid w:val="00B77525"/>
    <w:rsid w:val="00B77A23"/>
    <w:rsid w:val="00B77ADB"/>
    <w:rsid w:val="00B80717"/>
    <w:rsid w:val="00B80F9E"/>
    <w:rsid w:val="00B81B0C"/>
    <w:rsid w:val="00B81ED8"/>
    <w:rsid w:val="00B831C1"/>
    <w:rsid w:val="00B84165"/>
    <w:rsid w:val="00B84236"/>
    <w:rsid w:val="00B84653"/>
    <w:rsid w:val="00B86582"/>
    <w:rsid w:val="00B91B2D"/>
    <w:rsid w:val="00B9404A"/>
    <w:rsid w:val="00B95EF3"/>
    <w:rsid w:val="00B962BF"/>
    <w:rsid w:val="00B9790A"/>
    <w:rsid w:val="00BA1A90"/>
    <w:rsid w:val="00BA315D"/>
    <w:rsid w:val="00BA3F39"/>
    <w:rsid w:val="00BA7404"/>
    <w:rsid w:val="00BA7C00"/>
    <w:rsid w:val="00BB06FE"/>
    <w:rsid w:val="00BB3A79"/>
    <w:rsid w:val="00BB3B45"/>
    <w:rsid w:val="00BB505B"/>
    <w:rsid w:val="00BB631F"/>
    <w:rsid w:val="00BB76CC"/>
    <w:rsid w:val="00BB7F80"/>
    <w:rsid w:val="00BC0016"/>
    <w:rsid w:val="00BC1B29"/>
    <w:rsid w:val="00BC24FB"/>
    <w:rsid w:val="00BC3976"/>
    <w:rsid w:val="00BC4DA3"/>
    <w:rsid w:val="00BC739D"/>
    <w:rsid w:val="00BD14DB"/>
    <w:rsid w:val="00BD1648"/>
    <w:rsid w:val="00BD2E5F"/>
    <w:rsid w:val="00BD3532"/>
    <w:rsid w:val="00BD3C87"/>
    <w:rsid w:val="00BD4714"/>
    <w:rsid w:val="00BD47A2"/>
    <w:rsid w:val="00BD4F3D"/>
    <w:rsid w:val="00BD513E"/>
    <w:rsid w:val="00BD5414"/>
    <w:rsid w:val="00BD6C3D"/>
    <w:rsid w:val="00BE156E"/>
    <w:rsid w:val="00BE330A"/>
    <w:rsid w:val="00BE635C"/>
    <w:rsid w:val="00BE77C4"/>
    <w:rsid w:val="00BE78A3"/>
    <w:rsid w:val="00BE7C1E"/>
    <w:rsid w:val="00BF0579"/>
    <w:rsid w:val="00BF08C7"/>
    <w:rsid w:val="00BF21A7"/>
    <w:rsid w:val="00BF5D61"/>
    <w:rsid w:val="00BF7209"/>
    <w:rsid w:val="00BF7F25"/>
    <w:rsid w:val="00C00E48"/>
    <w:rsid w:val="00C013DD"/>
    <w:rsid w:val="00C0156C"/>
    <w:rsid w:val="00C03A13"/>
    <w:rsid w:val="00C043B1"/>
    <w:rsid w:val="00C0578A"/>
    <w:rsid w:val="00C061CF"/>
    <w:rsid w:val="00C06A10"/>
    <w:rsid w:val="00C073F5"/>
    <w:rsid w:val="00C07E87"/>
    <w:rsid w:val="00C13487"/>
    <w:rsid w:val="00C13DC0"/>
    <w:rsid w:val="00C15E51"/>
    <w:rsid w:val="00C1650D"/>
    <w:rsid w:val="00C170E5"/>
    <w:rsid w:val="00C17A2F"/>
    <w:rsid w:val="00C21240"/>
    <w:rsid w:val="00C225D6"/>
    <w:rsid w:val="00C2292D"/>
    <w:rsid w:val="00C23E79"/>
    <w:rsid w:val="00C24680"/>
    <w:rsid w:val="00C2695E"/>
    <w:rsid w:val="00C30731"/>
    <w:rsid w:val="00C31F75"/>
    <w:rsid w:val="00C32B9B"/>
    <w:rsid w:val="00C335E3"/>
    <w:rsid w:val="00C44CD7"/>
    <w:rsid w:val="00C50653"/>
    <w:rsid w:val="00C5282A"/>
    <w:rsid w:val="00C52889"/>
    <w:rsid w:val="00C622E2"/>
    <w:rsid w:val="00C6559A"/>
    <w:rsid w:val="00C66B4B"/>
    <w:rsid w:val="00C70768"/>
    <w:rsid w:val="00C714E1"/>
    <w:rsid w:val="00C71B56"/>
    <w:rsid w:val="00C71B7B"/>
    <w:rsid w:val="00C732D6"/>
    <w:rsid w:val="00C73EA8"/>
    <w:rsid w:val="00C76456"/>
    <w:rsid w:val="00C7730A"/>
    <w:rsid w:val="00C80AB4"/>
    <w:rsid w:val="00C815FA"/>
    <w:rsid w:val="00C81658"/>
    <w:rsid w:val="00C81845"/>
    <w:rsid w:val="00C81B05"/>
    <w:rsid w:val="00C8270F"/>
    <w:rsid w:val="00C8288A"/>
    <w:rsid w:val="00C86918"/>
    <w:rsid w:val="00C87EB5"/>
    <w:rsid w:val="00C91229"/>
    <w:rsid w:val="00C9144B"/>
    <w:rsid w:val="00C91ACB"/>
    <w:rsid w:val="00C968C0"/>
    <w:rsid w:val="00CA13D2"/>
    <w:rsid w:val="00CA3DC7"/>
    <w:rsid w:val="00CA4050"/>
    <w:rsid w:val="00CA451F"/>
    <w:rsid w:val="00CA482F"/>
    <w:rsid w:val="00CB0441"/>
    <w:rsid w:val="00CB3924"/>
    <w:rsid w:val="00CB73A6"/>
    <w:rsid w:val="00CC0581"/>
    <w:rsid w:val="00CC0D79"/>
    <w:rsid w:val="00CC252E"/>
    <w:rsid w:val="00CC3385"/>
    <w:rsid w:val="00CC3B24"/>
    <w:rsid w:val="00CC431E"/>
    <w:rsid w:val="00CC4437"/>
    <w:rsid w:val="00CC5D2C"/>
    <w:rsid w:val="00CC60DB"/>
    <w:rsid w:val="00CC70B0"/>
    <w:rsid w:val="00CD0FEE"/>
    <w:rsid w:val="00CD1A1F"/>
    <w:rsid w:val="00CD291C"/>
    <w:rsid w:val="00CD3694"/>
    <w:rsid w:val="00CD50A8"/>
    <w:rsid w:val="00CD6925"/>
    <w:rsid w:val="00CD6FEE"/>
    <w:rsid w:val="00CD71E7"/>
    <w:rsid w:val="00CD7BE5"/>
    <w:rsid w:val="00CE0B12"/>
    <w:rsid w:val="00CE4EFF"/>
    <w:rsid w:val="00CE7145"/>
    <w:rsid w:val="00CF05EA"/>
    <w:rsid w:val="00CF657C"/>
    <w:rsid w:val="00D01F8D"/>
    <w:rsid w:val="00D0207A"/>
    <w:rsid w:val="00D03846"/>
    <w:rsid w:val="00D04BFA"/>
    <w:rsid w:val="00D05098"/>
    <w:rsid w:val="00D05B1D"/>
    <w:rsid w:val="00D07C88"/>
    <w:rsid w:val="00D10589"/>
    <w:rsid w:val="00D10E95"/>
    <w:rsid w:val="00D125E6"/>
    <w:rsid w:val="00D129CB"/>
    <w:rsid w:val="00D13533"/>
    <w:rsid w:val="00D13D59"/>
    <w:rsid w:val="00D178B1"/>
    <w:rsid w:val="00D2026B"/>
    <w:rsid w:val="00D20776"/>
    <w:rsid w:val="00D22D29"/>
    <w:rsid w:val="00D23660"/>
    <w:rsid w:val="00D30164"/>
    <w:rsid w:val="00D311F1"/>
    <w:rsid w:val="00D34035"/>
    <w:rsid w:val="00D34B8B"/>
    <w:rsid w:val="00D3779D"/>
    <w:rsid w:val="00D40E74"/>
    <w:rsid w:val="00D417BB"/>
    <w:rsid w:val="00D41E49"/>
    <w:rsid w:val="00D42286"/>
    <w:rsid w:val="00D43165"/>
    <w:rsid w:val="00D43FF4"/>
    <w:rsid w:val="00D45AAD"/>
    <w:rsid w:val="00D4611C"/>
    <w:rsid w:val="00D472D9"/>
    <w:rsid w:val="00D5224F"/>
    <w:rsid w:val="00D523D8"/>
    <w:rsid w:val="00D5285B"/>
    <w:rsid w:val="00D542C0"/>
    <w:rsid w:val="00D60314"/>
    <w:rsid w:val="00D61FB0"/>
    <w:rsid w:val="00D624B5"/>
    <w:rsid w:val="00D65E16"/>
    <w:rsid w:val="00D71590"/>
    <w:rsid w:val="00D717CA"/>
    <w:rsid w:val="00D71A2F"/>
    <w:rsid w:val="00D737E4"/>
    <w:rsid w:val="00D73BF9"/>
    <w:rsid w:val="00D74588"/>
    <w:rsid w:val="00D746D7"/>
    <w:rsid w:val="00D76279"/>
    <w:rsid w:val="00D7650F"/>
    <w:rsid w:val="00D82434"/>
    <w:rsid w:val="00D82EDE"/>
    <w:rsid w:val="00D84EAC"/>
    <w:rsid w:val="00D85C41"/>
    <w:rsid w:val="00D8753C"/>
    <w:rsid w:val="00D87965"/>
    <w:rsid w:val="00D9011F"/>
    <w:rsid w:val="00D90DDF"/>
    <w:rsid w:val="00D90F95"/>
    <w:rsid w:val="00D91606"/>
    <w:rsid w:val="00D9209E"/>
    <w:rsid w:val="00D942D0"/>
    <w:rsid w:val="00DA09DE"/>
    <w:rsid w:val="00DA34FD"/>
    <w:rsid w:val="00DA547D"/>
    <w:rsid w:val="00DA5AB0"/>
    <w:rsid w:val="00DA5BD3"/>
    <w:rsid w:val="00DA5FE8"/>
    <w:rsid w:val="00DA60F8"/>
    <w:rsid w:val="00DA72CC"/>
    <w:rsid w:val="00DA7508"/>
    <w:rsid w:val="00DA766D"/>
    <w:rsid w:val="00DB1498"/>
    <w:rsid w:val="00DB14CF"/>
    <w:rsid w:val="00DB3C3C"/>
    <w:rsid w:val="00DB56F6"/>
    <w:rsid w:val="00DB58FC"/>
    <w:rsid w:val="00DB5F83"/>
    <w:rsid w:val="00DB7040"/>
    <w:rsid w:val="00DB751F"/>
    <w:rsid w:val="00DB75E2"/>
    <w:rsid w:val="00DC0487"/>
    <w:rsid w:val="00DC2B81"/>
    <w:rsid w:val="00DD370B"/>
    <w:rsid w:val="00DD498F"/>
    <w:rsid w:val="00DD5BBE"/>
    <w:rsid w:val="00DD5BE3"/>
    <w:rsid w:val="00DD5CDE"/>
    <w:rsid w:val="00DD5E72"/>
    <w:rsid w:val="00DE1BCF"/>
    <w:rsid w:val="00DE20EB"/>
    <w:rsid w:val="00DE2755"/>
    <w:rsid w:val="00DE2BB7"/>
    <w:rsid w:val="00DE6CEB"/>
    <w:rsid w:val="00DE766B"/>
    <w:rsid w:val="00DF11B3"/>
    <w:rsid w:val="00DF29ED"/>
    <w:rsid w:val="00DF2DB9"/>
    <w:rsid w:val="00DF2E19"/>
    <w:rsid w:val="00DF5A26"/>
    <w:rsid w:val="00DF6C2C"/>
    <w:rsid w:val="00DF7E13"/>
    <w:rsid w:val="00E01F19"/>
    <w:rsid w:val="00E030CA"/>
    <w:rsid w:val="00E043D6"/>
    <w:rsid w:val="00E045B6"/>
    <w:rsid w:val="00E049B8"/>
    <w:rsid w:val="00E05EDF"/>
    <w:rsid w:val="00E07533"/>
    <w:rsid w:val="00E07676"/>
    <w:rsid w:val="00E07E64"/>
    <w:rsid w:val="00E1003F"/>
    <w:rsid w:val="00E12CD8"/>
    <w:rsid w:val="00E14531"/>
    <w:rsid w:val="00E148D0"/>
    <w:rsid w:val="00E14957"/>
    <w:rsid w:val="00E1561C"/>
    <w:rsid w:val="00E16F34"/>
    <w:rsid w:val="00E16FAE"/>
    <w:rsid w:val="00E178BF"/>
    <w:rsid w:val="00E21C0B"/>
    <w:rsid w:val="00E22C1D"/>
    <w:rsid w:val="00E234B3"/>
    <w:rsid w:val="00E242F1"/>
    <w:rsid w:val="00E2680D"/>
    <w:rsid w:val="00E27234"/>
    <w:rsid w:val="00E30220"/>
    <w:rsid w:val="00E31FAC"/>
    <w:rsid w:val="00E31FF0"/>
    <w:rsid w:val="00E32227"/>
    <w:rsid w:val="00E3418A"/>
    <w:rsid w:val="00E3472C"/>
    <w:rsid w:val="00E34B16"/>
    <w:rsid w:val="00E34D24"/>
    <w:rsid w:val="00E35B6A"/>
    <w:rsid w:val="00E35DEC"/>
    <w:rsid w:val="00E4105F"/>
    <w:rsid w:val="00E4693E"/>
    <w:rsid w:val="00E46BB2"/>
    <w:rsid w:val="00E472E3"/>
    <w:rsid w:val="00E47AC8"/>
    <w:rsid w:val="00E47E81"/>
    <w:rsid w:val="00E50662"/>
    <w:rsid w:val="00E52B23"/>
    <w:rsid w:val="00E52D60"/>
    <w:rsid w:val="00E52FE4"/>
    <w:rsid w:val="00E531D5"/>
    <w:rsid w:val="00E537DE"/>
    <w:rsid w:val="00E56C38"/>
    <w:rsid w:val="00E6104B"/>
    <w:rsid w:val="00E62C0E"/>
    <w:rsid w:val="00E62E4A"/>
    <w:rsid w:val="00E632AE"/>
    <w:rsid w:val="00E640B2"/>
    <w:rsid w:val="00E644F2"/>
    <w:rsid w:val="00E649D5"/>
    <w:rsid w:val="00E66063"/>
    <w:rsid w:val="00E66734"/>
    <w:rsid w:val="00E7095C"/>
    <w:rsid w:val="00E715E1"/>
    <w:rsid w:val="00E723F0"/>
    <w:rsid w:val="00E72461"/>
    <w:rsid w:val="00E73177"/>
    <w:rsid w:val="00E734B3"/>
    <w:rsid w:val="00E73C59"/>
    <w:rsid w:val="00E73EE8"/>
    <w:rsid w:val="00E744CF"/>
    <w:rsid w:val="00E75757"/>
    <w:rsid w:val="00E759C1"/>
    <w:rsid w:val="00E75A7A"/>
    <w:rsid w:val="00E769ED"/>
    <w:rsid w:val="00E77121"/>
    <w:rsid w:val="00E77B42"/>
    <w:rsid w:val="00E810F9"/>
    <w:rsid w:val="00E81A48"/>
    <w:rsid w:val="00E83D56"/>
    <w:rsid w:val="00E83DFB"/>
    <w:rsid w:val="00E84A89"/>
    <w:rsid w:val="00E84FF9"/>
    <w:rsid w:val="00E869AA"/>
    <w:rsid w:val="00E86B25"/>
    <w:rsid w:val="00E8711D"/>
    <w:rsid w:val="00E903B7"/>
    <w:rsid w:val="00E90B3A"/>
    <w:rsid w:val="00E90F1C"/>
    <w:rsid w:val="00E91E9C"/>
    <w:rsid w:val="00E92967"/>
    <w:rsid w:val="00E94A0F"/>
    <w:rsid w:val="00E953D2"/>
    <w:rsid w:val="00E960AD"/>
    <w:rsid w:val="00EA2DAB"/>
    <w:rsid w:val="00EA429F"/>
    <w:rsid w:val="00EA5D16"/>
    <w:rsid w:val="00EB0C33"/>
    <w:rsid w:val="00EB126D"/>
    <w:rsid w:val="00EB2BAF"/>
    <w:rsid w:val="00EB2CB4"/>
    <w:rsid w:val="00EB3693"/>
    <w:rsid w:val="00EB3D55"/>
    <w:rsid w:val="00EB453B"/>
    <w:rsid w:val="00EB4621"/>
    <w:rsid w:val="00EB47AE"/>
    <w:rsid w:val="00EB5C1E"/>
    <w:rsid w:val="00EB6277"/>
    <w:rsid w:val="00EB792B"/>
    <w:rsid w:val="00EC1521"/>
    <w:rsid w:val="00EC1C7A"/>
    <w:rsid w:val="00EC2F66"/>
    <w:rsid w:val="00EC332A"/>
    <w:rsid w:val="00EC6F11"/>
    <w:rsid w:val="00ED1E81"/>
    <w:rsid w:val="00ED5FE4"/>
    <w:rsid w:val="00ED641C"/>
    <w:rsid w:val="00EE03A1"/>
    <w:rsid w:val="00EE0852"/>
    <w:rsid w:val="00EE1077"/>
    <w:rsid w:val="00EE57B8"/>
    <w:rsid w:val="00EF3DF7"/>
    <w:rsid w:val="00EF58AB"/>
    <w:rsid w:val="00EF7E39"/>
    <w:rsid w:val="00F01519"/>
    <w:rsid w:val="00F06190"/>
    <w:rsid w:val="00F068EE"/>
    <w:rsid w:val="00F1181C"/>
    <w:rsid w:val="00F11EBD"/>
    <w:rsid w:val="00F1323F"/>
    <w:rsid w:val="00F145C4"/>
    <w:rsid w:val="00F16113"/>
    <w:rsid w:val="00F166DB"/>
    <w:rsid w:val="00F20C87"/>
    <w:rsid w:val="00F21CDF"/>
    <w:rsid w:val="00F22C38"/>
    <w:rsid w:val="00F27541"/>
    <w:rsid w:val="00F275AB"/>
    <w:rsid w:val="00F30A43"/>
    <w:rsid w:val="00F30FE4"/>
    <w:rsid w:val="00F311E6"/>
    <w:rsid w:val="00F32581"/>
    <w:rsid w:val="00F32684"/>
    <w:rsid w:val="00F32DB3"/>
    <w:rsid w:val="00F33C4A"/>
    <w:rsid w:val="00F33D56"/>
    <w:rsid w:val="00F34A91"/>
    <w:rsid w:val="00F400EE"/>
    <w:rsid w:val="00F40F7B"/>
    <w:rsid w:val="00F43CCD"/>
    <w:rsid w:val="00F453B8"/>
    <w:rsid w:val="00F47847"/>
    <w:rsid w:val="00F506AF"/>
    <w:rsid w:val="00F51201"/>
    <w:rsid w:val="00F54E8C"/>
    <w:rsid w:val="00F561E2"/>
    <w:rsid w:val="00F60497"/>
    <w:rsid w:val="00F60D78"/>
    <w:rsid w:val="00F65865"/>
    <w:rsid w:val="00F65C7C"/>
    <w:rsid w:val="00F66BF9"/>
    <w:rsid w:val="00F67E2A"/>
    <w:rsid w:val="00F71465"/>
    <w:rsid w:val="00F72112"/>
    <w:rsid w:val="00F72590"/>
    <w:rsid w:val="00F72DF8"/>
    <w:rsid w:val="00F73139"/>
    <w:rsid w:val="00F7478F"/>
    <w:rsid w:val="00F74A36"/>
    <w:rsid w:val="00F74CAF"/>
    <w:rsid w:val="00F74FAC"/>
    <w:rsid w:val="00F7603E"/>
    <w:rsid w:val="00F764A9"/>
    <w:rsid w:val="00F7663E"/>
    <w:rsid w:val="00F83394"/>
    <w:rsid w:val="00F841D1"/>
    <w:rsid w:val="00F84660"/>
    <w:rsid w:val="00F86344"/>
    <w:rsid w:val="00F86F79"/>
    <w:rsid w:val="00F87FA2"/>
    <w:rsid w:val="00F90FE4"/>
    <w:rsid w:val="00F91521"/>
    <w:rsid w:val="00F91C36"/>
    <w:rsid w:val="00F91CE9"/>
    <w:rsid w:val="00F9279B"/>
    <w:rsid w:val="00F9388C"/>
    <w:rsid w:val="00F93DA9"/>
    <w:rsid w:val="00F93EAF"/>
    <w:rsid w:val="00F967CC"/>
    <w:rsid w:val="00FA0B98"/>
    <w:rsid w:val="00FA1D85"/>
    <w:rsid w:val="00FA2854"/>
    <w:rsid w:val="00FA3494"/>
    <w:rsid w:val="00FA3F99"/>
    <w:rsid w:val="00FA45B0"/>
    <w:rsid w:val="00FA64E7"/>
    <w:rsid w:val="00FA72AF"/>
    <w:rsid w:val="00FB0825"/>
    <w:rsid w:val="00FB258A"/>
    <w:rsid w:val="00FB4031"/>
    <w:rsid w:val="00FB60A0"/>
    <w:rsid w:val="00FB65E6"/>
    <w:rsid w:val="00FB6CC3"/>
    <w:rsid w:val="00FC029D"/>
    <w:rsid w:val="00FC0E1C"/>
    <w:rsid w:val="00FC1300"/>
    <w:rsid w:val="00FC2CE1"/>
    <w:rsid w:val="00FC2F52"/>
    <w:rsid w:val="00FC380C"/>
    <w:rsid w:val="00FC4CB4"/>
    <w:rsid w:val="00FC643E"/>
    <w:rsid w:val="00FD0195"/>
    <w:rsid w:val="00FD0423"/>
    <w:rsid w:val="00FD33AF"/>
    <w:rsid w:val="00FD6A94"/>
    <w:rsid w:val="00FE0E54"/>
    <w:rsid w:val="00FE0F46"/>
    <w:rsid w:val="00FE0FA6"/>
    <w:rsid w:val="00FE3578"/>
    <w:rsid w:val="00FE516F"/>
    <w:rsid w:val="00FE5A06"/>
    <w:rsid w:val="00FE635A"/>
    <w:rsid w:val="00FF1C1C"/>
    <w:rsid w:val="00FF2748"/>
    <w:rsid w:val="00FF2858"/>
    <w:rsid w:val="00FF32E0"/>
    <w:rsid w:val="00FF3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D952F09"/>
  <w15:docId w15:val="{F549C761-2FFF-46AB-AE02-986D64D4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iPriority="99" w:unhideWhenUsed="1"/>
    <w:lsdException w:name="header"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nhideWhenUsed="1"/>
    <w:lsdException w:name="List Number 3" w:semiHidden="1" w:unhideWhenUsed="1"/>
    <w:lsdException w:name="List Number 4" w:semiHidden="1" w:unhideWhenUsed="1"/>
    <w:lsdException w:name="List Number 5" w:locked="1"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56EE0"/>
    <w:pPr>
      <w:spacing w:line="288" w:lineRule="auto"/>
      <w:ind w:firstLine="567"/>
      <w:jc w:val="both"/>
    </w:pPr>
    <w:rPr>
      <w:sz w:val="28"/>
      <w:szCs w:val="28"/>
    </w:rPr>
  </w:style>
  <w:style w:type="paragraph" w:styleId="10">
    <w:name w:val="heading 1"/>
    <w:basedOn w:val="a2"/>
    <w:next w:val="a2"/>
    <w:link w:val="11"/>
    <w:qFormat/>
    <w:rsid w:val="00901BC3"/>
    <w:pPr>
      <w:keepNext/>
      <w:spacing w:before="240" w:after="60"/>
      <w:outlineLvl w:val="0"/>
    </w:pPr>
    <w:rPr>
      <w:rFonts w:ascii="Cambria" w:hAnsi="Cambria"/>
      <w:b/>
      <w:bCs/>
      <w:kern w:val="32"/>
      <w:sz w:val="32"/>
      <w:szCs w:val="32"/>
      <w:lang w:val="x-none" w:eastAsia="x-none"/>
    </w:rPr>
  </w:style>
  <w:style w:type="paragraph" w:styleId="20">
    <w:name w:val="heading 2"/>
    <w:basedOn w:val="a2"/>
    <w:next w:val="a2"/>
    <w:link w:val="21"/>
    <w:qFormat/>
    <w:rsid w:val="00901BC3"/>
    <w:pPr>
      <w:keepNext/>
      <w:spacing w:after="60" w:line="240" w:lineRule="auto"/>
      <w:ind w:firstLine="0"/>
      <w:jc w:val="center"/>
      <w:outlineLvl w:val="1"/>
    </w:pPr>
    <w:rPr>
      <w:rFonts w:ascii="Cambria" w:hAnsi="Cambria"/>
      <w:b/>
      <w:bCs/>
      <w:i/>
      <w:iCs/>
      <w:lang w:val="x-none" w:eastAsia="x-none"/>
    </w:rPr>
  </w:style>
  <w:style w:type="paragraph" w:styleId="31">
    <w:name w:val="heading 3"/>
    <w:aliases w:val="H3"/>
    <w:basedOn w:val="a2"/>
    <w:next w:val="a2"/>
    <w:link w:val="32"/>
    <w:qFormat/>
    <w:rsid w:val="00901BC3"/>
    <w:pPr>
      <w:keepNext/>
      <w:suppressAutoHyphens/>
      <w:spacing w:before="120" w:after="120"/>
      <w:ind w:firstLine="0"/>
      <w:outlineLvl w:val="2"/>
    </w:pPr>
    <w:rPr>
      <w:b/>
      <w:bCs/>
      <w:lang w:val="x-none" w:eastAsia="x-none"/>
    </w:rPr>
  </w:style>
  <w:style w:type="paragraph" w:styleId="4">
    <w:name w:val="heading 4"/>
    <w:aliases w:val="H4"/>
    <w:basedOn w:val="a2"/>
    <w:next w:val="a2"/>
    <w:link w:val="40"/>
    <w:qFormat/>
    <w:rsid w:val="00901BC3"/>
    <w:pPr>
      <w:keepNext/>
      <w:suppressAutoHyphens/>
      <w:spacing w:before="240" w:after="60"/>
      <w:ind w:firstLine="0"/>
      <w:outlineLvl w:val="3"/>
    </w:pPr>
    <w:rPr>
      <w:b/>
      <w:bCs/>
      <w:i/>
      <w:iCs/>
      <w:lang w:val="x-none" w:eastAsia="x-none"/>
    </w:rPr>
  </w:style>
  <w:style w:type="paragraph" w:styleId="5">
    <w:name w:val="heading 5"/>
    <w:basedOn w:val="a2"/>
    <w:next w:val="a2"/>
    <w:link w:val="50"/>
    <w:qFormat/>
    <w:rsid w:val="00901BC3"/>
    <w:pPr>
      <w:tabs>
        <w:tab w:val="num" w:pos="1008"/>
      </w:tabs>
      <w:spacing w:before="240" w:after="60" w:line="240" w:lineRule="auto"/>
      <w:ind w:left="1008" w:hanging="1008"/>
      <w:outlineLvl w:val="4"/>
    </w:pPr>
    <w:rPr>
      <w:rFonts w:ascii="Calibri" w:hAnsi="Calibri"/>
      <w:b/>
      <w:bCs/>
      <w:i/>
      <w:iCs/>
      <w:sz w:val="26"/>
      <w:szCs w:val="26"/>
      <w:lang w:val="x-none" w:eastAsia="x-none"/>
    </w:rPr>
  </w:style>
  <w:style w:type="paragraph" w:styleId="6">
    <w:name w:val="heading 6"/>
    <w:basedOn w:val="a2"/>
    <w:next w:val="a2"/>
    <w:link w:val="60"/>
    <w:qFormat/>
    <w:rsid w:val="00901BC3"/>
    <w:pPr>
      <w:tabs>
        <w:tab w:val="num" w:pos="1152"/>
      </w:tabs>
      <w:spacing w:before="240" w:after="60" w:line="240" w:lineRule="auto"/>
      <w:ind w:left="1152" w:hanging="1152"/>
      <w:outlineLvl w:val="5"/>
    </w:pPr>
    <w:rPr>
      <w:rFonts w:ascii="Calibri" w:hAnsi="Calibri"/>
      <w:b/>
      <w:bCs/>
      <w:sz w:val="20"/>
      <w:szCs w:val="20"/>
      <w:lang w:val="x-none" w:eastAsia="x-none"/>
    </w:rPr>
  </w:style>
  <w:style w:type="paragraph" w:styleId="7">
    <w:name w:val="heading 7"/>
    <w:basedOn w:val="a2"/>
    <w:next w:val="a2"/>
    <w:link w:val="70"/>
    <w:qFormat/>
    <w:rsid w:val="00901BC3"/>
    <w:pPr>
      <w:tabs>
        <w:tab w:val="num" w:pos="1296"/>
      </w:tabs>
      <w:spacing w:before="240" w:after="60" w:line="240" w:lineRule="auto"/>
      <w:ind w:left="1296" w:hanging="1296"/>
      <w:outlineLvl w:val="6"/>
    </w:pPr>
    <w:rPr>
      <w:rFonts w:ascii="Calibri" w:hAnsi="Calibri"/>
      <w:sz w:val="24"/>
      <w:szCs w:val="24"/>
      <w:lang w:val="x-none" w:eastAsia="x-none"/>
    </w:rPr>
  </w:style>
  <w:style w:type="paragraph" w:styleId="8">
    <w:name w:val="heading 8"/>
    <w:basedOn w:val="a2"/>
    <w:next w:val="a2"/>
    <w:link w:val="80"/>
    <w:qFormat/>
    <w:rsid w:val="00901BC3"/>
    <w:pPr>
      <w:tabs>
        <w:tab w:val="num" w:pos="1440"/>
      </w:tabs>
      <w:spacing w:before="240" w:after="60" w:line="240" w:lineRule="auto"/>
      <w:ind w:left="1440" w:hanging="1440"/>
      <w:outlineLvl w:val="7"/>
    </w:pPr>
    <w:rPr>
      <w:rFonts w:ascii="Calibri" w:hAnsi="Calibri"/>
      <w:i/>
      <w:iCs/>
      <w:sz w:val="24"/>
      <w:szCs w:val="24"/>
      <w:lang w:val="x-none" w:eastAsia="x-none"/>
    </w:rPr>
  </w:style>
  <w:style w:type="paragraph" w:styleId="9">
    <w:name w:val="heading 9"/>
    <w:basedOn w:val="a2"/>
    <w:next w:val="a2"/>
    <w:link w:val="90"/>
    <w:qFormat/>
    <w:rsid w:val="00901BC3"/>
    <w:pPr>
      <w:tabs>
        <w:tab w:val="num" w:pos="1584"/>
      </w:tabs>
      <w:spacing w:before="240" w:after="60" w:line="240" w:lineRule="auto"/>
      <w:ind w:left="1584" w:hanging="1584"/>
      <w:outlineLvl w:val="8"/>
    </w:pPr>
    <w:rPr>
      <w:rFonts w:ascii="Cambria" w:hAnsi="Cambria"/>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link w:val="10"/>
    <w:locked/>
    <w:rsid w:val="00997593"/>
    <w:rPr>
      <w:rFonts w:ascii="Cambria" w:hAnsi="Cambria" w:cs="Times New Roman"/>
      <w:b/>
      <w:bCs/>
      <w:kern w:val="32"/>
      <w:sz w:val="32"/>
      <w:szCs w:val="32"/>
    </w:rPr>
  </w:style>
  <w:style w:type="character" w:customStyle="1" w:styleId="21">
    <w:name w:val="Заголовок 2 Знак1"/>
    <w:link w:val="20"/>
    <w:semiHidden/>
    <w:locked/>
    <w:rsid w:val="00997593"/>
    <w:rPr>
      <w:rFonts w:ascii="Cambria" w:hAnsi="Cambria" w:cs="Times New Roman"/>
      <w:b/>
      <w:bCs/>
      <w:i/>
      <w:iCs/>
      <w:sz w:val="28"/>
      <w:szCs w:val="28"/>
    </w:rPr>
  </w:style>
  <w:style w:type="character" w:customStyle="1" w:styleId="32">
    <w:name w:val="Заголовок 3 Знак"/>
    <w:aliases w:val="H3 Знак"/>
    <w:link w:val="31"/>
    <w:locked/>
    <w:rsid w:val="00A64309"/>
    <w:rPr>
      <w:b/>
      <w:bCs/>
      <w:sz w:val="28"/>
      <w:szCs w:val="28"/>
    </w:rPr>
  </w:style>
  <w:style w:type="character" w:customStyle="1" w:styleId="40">
    <w:name w:val="Заголовок 4 Знак"/>
    <w:aliases w:val="H4 Знак"/>
    <w:link w:val="4"/>
    <w:locked/>
    <w:rsid w:val="00997593"/>
    <w:rPr>
      <w:b/>
      <w:bCs/>
      <w:i/>
      <w:iCs/>
      <w:sz w:val="28"/>
      <w:szCs w:val="28"/>
    </w:rPr>
  </w:style>
  <w:style w:type="character" w:customStyle="1" w:styleId="50">
    <w:name w:val="Заголовок 5 Знак"/>
    <w:link w:val="5"/>
    <w:semiHidden/>
    <w:locked/>
    <w:rsid w:val="00997593"/>
    <w:rPr>
      <w:rFonts w:ascii="Calibri" w:hAnsi="Calibri" w:cs="Times New Roman"/>
      <w:b/>
      <w:bCs/>
      <w:i/>
      <w:iCs/>
      <w:sz w:val="26"/>
      <w:szCs w:val="26"/>
    </w:rPr>
  </w:style>
  <w:style w:type="character" w:customStyle="1" w:styleId="60">
    <w:name w:val="Заголовок 6 Знак"/>
    <w:link w:val="6"/>
    <w:semiHidden/>
    <w:locked/>
    <w:rsid w:val="00997593"/>
    <w:rPr>
      <w:rFonts w:ascii="Calibri" w:hAnsi="Calibri" w:cs="Times New Roman"/>
      <w:b/>
      <w:bCs/>
    </w:rPr>
  </w:style>
  <w:style w:type="character" w:customStyle="1" w:styleId="70">
    <w:name w:val="Заголовок 7 Знак"/>
    <w:link w:val="7"/>
    <w:semiHidden/>
    <w:locked/>
    <w:rsid w:val="00997593"/>
    <w:rPr>
      <w:rFonts w:ascii="Calibri" w:hAnsi="Calibri" w:cs="Times New Roman"/>
      <w:sz w:val="24"/>
      <w:szCs w:val="24"/>
    </w:rPr>
  </w:style>
  <w:style w:type="character" w:customStyle="1" w:styleId="80">
    <w:name w:val="Заголовок 8 Знак"/>
    <w:link w:val="8"/>
    <w:semiHidden/>
    <w:locked/>
    <w:rsid w:val="00997593"/>
    <w:rPr>
      <w:rFonts w:ascii="Calibri" w:hAnsi="Calibri" w:cs="Times New Roman"/>
      <w:i/>
      <w:iCs/>
      <w:sz w:val="24"/>
      <w:szCs w:val="24"/>
    </w:rPr>
  </w:style>
  <w:style w:type="character" w:customStyle="1" w:styleId="90">
    <w:name w:val="Заголовок 9 Знак"/>
    <w:link w:val="9"/>
    <w:semiHidden/>
    <w:locked/>
    <w:rsid w:val="00997593"/>
    <w:rPr>
      <w:rFonts w:ascii="Cambria" w:hAnsi="Cambria" w:cs="Times New Roman"/>
    </w:rPr>
  </w:style>
  <w:style w:type="character" w:customStyle="1" w:styleId="a6">
    <w:name w:val="Гипертекстовая ссылка"/>
    <w:uiPriority w:val="99"/>
    <w:rsid w:val="00901BC3"/>
    <w:rPr>
      <w:b/>
      <w:color w:val="008000"/>
      <w:sz w:val="20"/>
      <w:u w:val="single"/>
    </w:rPr>
  </w:style>
  <w:style w:type="paragraph" w:customStyle="1" w:styleId="ConsPlusNormal">
    <w:name w:val="ConsPlusNormal"/>
    <w:rsid w:val="00901BC3"/>
    <w:pPr>
      <w:widowControl w:val="0"/>
      <w:autoSpaceDE w:val="0"/>
      <w:autoSpaceDN w:val="0"/>
      <w:adjustRightInd w:val="0"/>
      <w:ind w:firstLine="720"/>
    </w:pPr>
    <w:rPr>
      <w:rFonts w:ascii="Arial" w:hAnsi="Arial" w:cs="Arial"/>
    </w:rPr>
  </w:style>
  <w:style w:type="character" w:customStyle="1" w:styleId="12">
    <w:name w:val="Заголовок 1 Знак"/>
    <w:aliases w:val="Document Header1 Знак"/>
    <w:rsid w:val="00901BC3"/>
    <w:rPr>
      <w:b/>
      <w:kern w:val="28"/>
      <w:sz w:val="36"/>
      <w:lang w:val="ru-RU" w:eastAsia="ru-RU"/>
    </w:rPr>
  </w:style>
  <w:style w:type="character" w:customStyle="1" w:styleId="13">
    <w:name w:val="Сильное выделение1"/>
    <w:rsid w:val="00901BC3"/>
    <w:rPr>
      <w:rFonts w:cs="Times New Roman"/>
      <w:b/>
      <w:i/>
      <w:color w:val="4F81BD"/>
    </w:rPr>
  </w:style>
  <w:style w:type="paragraph" w:styleId="a7">
    <w:name w:val="Body Text Indent"/>
    <w:basedOn w:val="a2"/>
    <w:link w:val="a8"/>
    <w:rsid w:val="00901BC3"/>
    <w:pPr>
      <w:spacing w:line="240" w:lineRule="auto"/>
    </w:pPr>
    <w:rPr>
      <w:lang w:val="x-none" w:eastAsia="x-none"/>
    </w:rPr>
  </w:style>
  <w:style w:type="character" w:customStyle="1" w:styleId="a8">
    <w:name w:val="Основной текст с отступом Знак"/>
    <w:link w:val="a7"/>
    <w:semiHidden/>
    <w:locked/>
    <w:rsid w:val="00997593"/>
    <w:rPr>
      <w:rFonts w:cs="Times New Roman"/>
      <w:sz w:val="28"/>
      <w:szCs w:val="28"/>
    </w:rPr>
  </w:style>
  <w:style w:type="paragraph" w:styleId="22">
    <w:name w:val="Body Text Indent 2"/>
    <w:aliases w:val="Знак"/>
    <w:basedOn w:val="a2"/>
    <w:link w:val="23"/>
    <w:rsid w:val="00901BC3"/>
    <w:pPr>
      <w:spacing w:after="120" w:line="480" w:lineRule="auto"/>
      <w:ind w:left="283"/>
    </w:pPr>
    <w:rPr>
      <w:lang w:val="x-none" w:eastAsia="x-none"/>
    </w:rPr>
  </w:style>
  <w:style w:type="character" w:customStyle="1" w:styleId="23">
    <w:name w:val="Основной текст с отступом 2 Знак"/>
    <w:aliases w:val="Знак Знак2"/>
    <w:link w:val="22"/>
    <w:semiHidden/>
    <w:locked/>
    <w:rsid w:val="00997593"/>
    <w:rPr>
      <w:rFonts w:cs="Times New Roman"/>
      <w:sz w:val="28"/>
      <w:szCs w:val="28"/>
    </w:rPr>
  </w:style>
  <w:style w:type="paragraph" w:customStyle="1" w:styleId="210">
    <w:name w:val="Основной текст 21"/>
    <w:basedOn w:val="a2"/>
    <w:rsid w:val="00901BC3"/>
    <w:pPr>
      <w:spacing w:line="240" w:lineRule="auto"/>
    </w:pPr>
    <w:rPr>
      <w:sz w:val="24"/>
      <w:szCs w:val="20"/>
    </w:rPr>
  </w:style>
  <w:style w:type="paragraph" w:styleId="a9">
    <w:name w:val="Body Text"/>
    <w:basedOn w:val="a2"/>
    <w:link w:val="aa"/>
    <w:rsid w:val="00901BC3"/>
    <w:pPr>
      <w:spacing w:after="120"/>
    </w:pPr>
    <w:rPr>
      <w:szCs w:val="20"/>
      <w:lang w:val="x-none" w:eastAsia="x-none"/>
    </w:rPr>
  </w:style>
  <w:style w:type="character" w:customStyle="1" w:styleId="aa">
    <w:name w:val="Основной текст Знак"/>
    <w:link w:val="a9"/>
    <w:locked/>
    <w:rsid w:val="0042478B"/>
    <w:rPr>
      <w:rFonts w:cs="Times New Roman"/>
      <w:sz w:val="28"/>
    </w:rPr>
  </w:style>
  <w:style w:type="paragraph" w:styleId="ab">
    <w:name w:val="footer"/>
    <w:basedOn w:val="a2"/>
    <w:link w:val="ac"/>
    <w:uiPriority w:val="99"/>
    <w:rsid w:val="00901BC3"/>
    <w:pPr>
      <w:widowControl w:val="0"/>
      <w:tabs>
        <w:tab w:val="center" w:pos="4153"/>
        <w:tab w:val="right" w:pos="8306"/>
      </w:tabs>
      <w:autoSpaceDE w:val="0"/>
      <w:autoSpaceDN w:val="0"/>
      <w:spacing w:line="240" w:lineRule="auto"/>
      <w:ind w:firstLine="0"/>
      <w:jc w:val="left"/>
    </w:pPr>
    <w:rPr>
      <w:sz w:val="20"/>
      <w:szCs w:val="20"/>
      <w:lang w:val="x-none" w:eastAsia="x-none"/>
    </w:rPr>
  </w:style>
  <w:style w:type="character" w:customStyle="1" w:styleId="ac">
    <w:name w:val="Нижний колонтитул Знак"/>
    <w:link w:val="ab"/>
    <w:uiPriority w:val="99"/>
    <w:locked/>
    <w:rsid w:val="006D1883"/>
    <w:rPr>
      <w:rFonts w:cs="Times New Roman"/>
    </w:rPr>
  </w:style>
  <w:style w:type="paragraph" w:customStyle="1" w:styleId="ad">
    <w:name w:val="Обычный + по ширине"/>
    <w:basedOn w:val="a2"/>
    <w:rsid w:val="00901BC3"/>
    <w:pPr>
      <w:spacing w:line="240" w:lineRule="auto"/>
      <w:ind w:firstLine="0"/>
    </w:pPr>
    <w:rPr>
      <w:sz w:val="24"/>
      <w:szCs w:val="24"/>
    </w:rPr>
  </w:style>
  <w:style w:type="character" w:styleId="ae">
    <w:name w:val="annotation reference"/>
    <w:uiPriority w:val="99"/>
    <w:semiHidden/>
    <w:rsid w:val="00901BC3"/>
    <w:rPr>
      <w:rFonts w:cs="Times New Roman"/>
      <w:sz w:val="16"/>
    </w:rPr>
  </w:style>
  <w:style w:type="paragraph" w:styleId="af">
    <w:name w:val="annotation text"/>
    <w:basedOn w:val="a2"/>
    <w:link w:val="af0"/>
    <w:uiPriority w:val="99"/>
    <w:semiHidden/>
    <w:rsid w:val="00901BC3"/>
    <w:pPr>
      <w:spacing w:line="240" w:lineRule="auto"/>
      <w:ind w:firstLine="0"/>
      <w:jc w:val="left"/>
    </w:pPr>
    <w:rPr>
      <w:sz w:val="20"/>
      <w:szCs w:val="20"/>
      <w:lang w:val="x-none" w:eastAsia="x-none"/>
    </w:rPr>
  </w:style>
  <w:style w:type="character" w:customStyle="1" w:styleId="af0">
    <w:name w:val="Текст примечания Знак"/>
    <w:link w:val="af"/>
    <w:uiPriority w:val="99"/>
    <w:locked/>
    <w:rsid w:val="00997593"/>
    <w:rPr>
      <w:rFonts w:cs="Times New Roman"/>
      <w:sz w:val="20"/>
      <w:szCs w:val="20"/>
    </w:rPr>
  </w:style>
  <w:style w:type="paragraph" w:styleId="af1">
    <w:name w:val="annotation subject"/>
    <w:basedOn w:val="af"/>
    <w:next w:val="af"/>
    <w:link w:val="af2"/>
    <w:semiHidden/>
    <w:rsid w:val="00901BC3"/>
    <w:rPr>
      <w:b/>
      <w:bCs/>
    </w:rPr>
  </w:style>
  <w:style w:type="character" w:customStyle="1" w:styleId="af2">
    <w:name w:val="Тема примечания Знак"/>
    <w:link w:val="af1"/>
    <w:semiHidden/>
    <w:locked/>
    <w:rsid w:val="00997593"/>
    <w:rPr>
      <w:rFonts w:cs="Times New Roman"/>
      <w:b/>
      <w:bCs/>
      <w:sz w:val="20"/>
      <w:szCs w:val="20"/>
    </w:rPr>
  </w:style>
  <w:style w:type="paragraph" w:styleId="af3">
    <w:name w:val="Balloon Text"/>
    <w:basedOn w:val="a2"/>
    <w:link w:val="af4"/>
    <w:autoRedefine/>
    <w:semiHidden/>
    <w:rsid w:val="00B56EE0"/>
    <w:pPr>
      <w:spacing w:line="240" w:lineRule="auto"/>
      <w:ind w:firstLine="0"/>
      <w:jc w:val="left"/>
    </w:pPr>
    <w:rPr>
      <w:sz w:val="16"/>
      <w:szCs w:val="20"/>
      <w:lang w:val="x-none" w:eastAsia="x-none"/>
    </w:rPr>
  </w:style>
  <w:style w:type="character" w:customStyle="1" w:styleId="af4">
    <w:name w:val="Текст выноски Знак"/>
    <w:link w:val="af3"/>
    <w:semiHidden/>
    <w:locked/>
    <w:rsid w:val="00B56EE0"/>
    <w:rPr>
      <w:sz w:val="16"/>
      <w:lang w:val="x-none" w:eastAsia="x-none"/>
    </w:rPr>
  </w:style>
  <w:style w:type="paragraph" w:styleId="2">
    <w:name w:val="Body Text 2"/>
    <w:basedOn w:val="a2"/>
    <w:link w:val="24"/>
    <w:rsid w:val="00901BC3"/>
    <w:pPr>
      <w:numPr>
        <w:ilvl w:val="1"/>
        <w:numId w:val="4"/>
      </w:numPr>
      <w:spacing w:after="60" w:line="240" w:lineRule="auto"/>
    </w:pPr>
    <w:rPr>
      <w:sz w:val="24"/>
      <w:szCs w:val="20"/>
      <w:lang w:val="x-none" w:eastAsia="x-none"/>
    </w:rPr>
  </w:style>
  <w:style w:type="character" w:customStyle="1" w:styleId="24">
    <w:name w:val="Основной текст 2 Знак"/>
    <w:link w:val="2"/>
    <w:locked/>
    <w:rsid w:val="00997593"/>
    <w:rPr>
      <w:sz w:val="24"/>
    </w:rPr>
  </w:style>
  <w:style w:type="paragraph" w:styleId="af5">
    <w:name w:val="List Bullet"/>
    <w:basedOn w:val="a2"/>
    <w:autoRedefine/>
    <w:rsid w:val="00901BC3"/>
    <w:pPr>
      <w:widowControl w:val="0"/>
      <w:spacing w:after="60" w:line="240" w:lineRule="auto"/>
      <w:ind w:firstLine="0"/>
    </w:pPr>
    <w:rPr>
      <w:sz w:val="24"/>
      <w:szCs w:val="24"/>
    </w:rPr>
  </w:style>
  <w:style w:type="paragraph" w:styleId="25">
    <w:name w:val="List Bullet 2"/>
    <w:basedOn w:val="a2"/>
    <w:autoRedefine/>
    <w:rsid w:val="00901BC3"/>
    <w:pPr>
      <w:tabs>
        <w:tab w:val="num" w:pos="643"/>
        <w:tab w:val="num" w:pos="1209"/>
      </w:tabs>
      <w:spacing w:after="60" w:line="240" w:lineRule="auto"/>
      <w:ind w:left="643" w:hanging="360"/>
    </w:pPr>
    <w:rPr>
      <w:sz w:val="24"/>
      <w:szCs w:val="20"/>
    </w:rPr>
  </w:style>
  <w:style w:type="paragraph" w:styleId="33">
    <w:name w:val="List Bullet 3"/>
    <w:basedOn w:val="a2"/>
    <w:autoRedefine/>
    <w:rsid w:val="00901BC3"/>
    <w:pPr>
      <w:tabs>
        <w:tab w:val="num" w:pos="926"/>
        <w:tab w:val="num" w:pos="1492"/>
      </w:tabs>
      <w:spacing w:after="60" w:line="240" w:lineRule="auto"/>
      <w:ind w:left="926" w:hanging="360"/>
    </w:pPr>
    <w:rPr>
      <w:sz w:val="24"/>
      <w:szCs w:val="20"/>
    </w:rPr>
  </w:style>
  <w:style w:type="paragraph" w:styleId="41">
    <w:name w:val="List Bullet 4"/>
    <w:basedOn w:val="a2"/>
    <w:autoRedefine/>
    <w:rsid w:val="00901BC3"/>
    <w:pPr>
      <w:tabs>
        <w:tab w:val="num" w:pos="1209"/>
      </w:tabs>
      <w:spacing w:after="60" w:line="240" w:lineRule="auto"/>
      <w:ind w:left="1209" w:hanging="360"/>
    </w:pPr>
    <w:rPr>
      <w:sz w:val="24"/>
      <w:szCs w:val="20"/>
    </w:rPr>
  </w:style>
  <w:style w:type="paragraph" w:styleId="51">
    <w:name w:val="List Bullet 5"/>
    <w:basedOn w:val="a2"/>
    <w:autoRedefine/>
    <w:rsid w:val="00901BC3"/>
    <w:pPr>
      <w:tabs>
        <w:tab w:val="num" w:pos="643"/>
        <w:tab w:val="num" w:pos="1492"/>
      </w:tabs>
      <w:spacing w:after="60" w:line="240" w:lineRule="auto"/>
      <w:ind w:left="1492" w:hanging="360"/>
    </w:pPr>
    <w:rPr>
      <w:sz w:val="24"/>
      <w:szCs w:val="20"/>
    </w:rPr>
  </w:style>
  <w:style w:type="paragraph" w:styleId="af6">
    <w:name w:val="List Number"/>
    <w:basedOn w:val="a2"/>
    <w:rsid w:val="00901BC3"/>
    <w:pPr>
      <w:tabs>
        <w:tab w:val="num" w:pos="926"/>
      </w:tabs>
      <w:spacing w:after="60" w:line="240" w:lineRule="auto"/>
      <w:ind w:left="360" w:hanging="360"/>
    </w:pPr>
    <w:rPr>
      <w:sz w:val="24"/>
      <w:szCs w:val="20"/>
    </w:rPr>
  </w:style>
  <w:style w:type="paragraph" w:styleId="26">
    <w:name w:val="List Number 2"/>
    <w:basedOn w:val="a2"/>
    <w:rsid w:val="00901BC3"/>
    <w:pPr>
      <w:tabs>
        <w:tab w:val="num" w:pos="643"/>
        <w:tab w:val="num" w:pos="1209"/>
      </w:tabs>
      <w:spacing w:after="60" w:line="240" w:lineRule="auto"/>
      <w:ind w:left="643" w:hanging="360"/>
    </w:pPr>
    <w:rPr>
      <w:sz w:val="24"/>
      <w:szCs w:val="20"/>
    </w:rPr>
  </w:style>
  <w:style w:type="paragraph" w:styleId="34">
    <w:name w:val="List Number 3"/>
    <w:basedOn w:val="a2"/>
    <w:rsid w:val="00901BC3"/>
    <w:pPr>
      <w:tabs>
        <w:tab w:val="num" w:pos="926"/>
      </w:tabs>
      <w:spacing w:after="60" w:line="240" w:lineRule="auto"/>
      <w:ind w:left="926" w:hanging="360"/>
    </w:pPr>
    <w:rPr>
      <w:sz w:val="24"/>
      <w:szCs w:val="20"/>
    </w:rPr>
  </w:style>
  <w:style w:type="paragraph" w:styleId="42">
    <w:name w:val="List Number 4"/>
    <w:basedOn w:val="a2"/>
    <w:rsid w:val="00901BC3"/>
    <w:pPr>
      <w:tabs>
        <w:tab w:val="num" w:pos="1209"/>
      </w:tabs>
      <w:spacing w:after="60" w:line="240" w:lineRule="auto"/>
      <w:ind w:left="1209" w:hanging="360"/>
    </w:pPr>
    <w:rPr>
      <w:sz w:val="24"/>
      <w:szCs w:val="20"/>
    </w:rPr>
  </w:style>
  <w:style w:type="paragraph" w:styleId="52">
    <w:name w:val="List Number 5"/>
    <w:basedOn w:val="a2"/>
    <w:rsid w:val="00901BC3"/>
    <w:pPr>
      <w:tabs>
        <w:tab w:val="num" w:pos="643"/>
        <w:tab w:val="num" w:pos="1492"/>
      </w:tabs>
      <w:spacing w:after="60" w:line="240" w:lineRule="auto"/>
      <w:ind w:left="1492" w:hanging="360"/>
    </w:pPr>
    <w:rPr>
      <w:sz w:val="24"/>
      <w:szCs w:val="20"/>
    </w:rPr>
  </w:style>
  <w:style w:type="paragraph" w:customStyle="1" w:styleId="a1">
    <w:name w:val="Раздел"/>
    <w:basedOn w:val="a2"/>
    <w:semiHidden/>
    <w:rsid w:val="00901BC3"/>
    <w:pPr>
      <w:numPr>
        <w:ilvl w:val="1"/>
        <w:numId w:val="2"/>
      </w:numPr>
      <w:spacing w:before="120" w:after="120" w:line="240" w:lineRule="auto"/>
      <w:jc w:val="center"/>
    </w:pPr>
    <w:rPr>
      <w:rFonts w:ascii="Arial Narrow" w:hAnsi="Arial Narrow"/>
      <w:b/>
      <w:szCs w:val="20"/>
    </w:rPr>
  </w:style>
  <w:style w:type="paragraph" w:customStyle="1" w:styleId="af7">
    <w:name w:val="Часть"/>
    <w:basedOn w:val="a2"/>
    <w:semiHidden/>
    <w:rsid w:val="00901BC3"/>
    <w:pPr>
      <w:spacing w:after="60" w:line="240" w:lineRule="auto"/>
      <w:ind w:firstLine="0"/>
      <w:jc w:val="center"/>
    </w:pPr>
    <w:rPr>
      <w:rFonts w:ascii="Arial" w:hAnsi="Arial"/>
      <w:b/>
      <w:caps/>
      <w:sz w:val="32"/>
      <w:szCs w:val="20"/>
    </w:rPr>
  </w:style>
  <w:style w:type="paragraph" w:customStyle="1" w:styleId="3">
    <w:name w:val="Раздел 3"/>
    <w:basedOn w:val="a2"/>
    <w:semiHidden/>
    <w:rsid w:val="00901BC3"/>
    <w:pPr>
      <w:numPr>
        <w:numId w:val="3"/>
      </w:numPr>
      <w:spacing w:before="120" w:after="120" w:line="240" w:lineRule="auto"/>
      <w:jc w:val="center"/>
    </w:pPr>
    <w:rPr>
      <w:b/>
      <w:sz w:val="24"/>
      <w:szCs w:val="20"/>
    </w:rPr>
  </w:style>
  <w:style w:type="paragraph" w:customStyle="1" w:styleId="a">
    <w:name w:val="Условия контракта"/>
    <w:basedOn w:val="a2"/>
    <w:semiHidden/>
    <w:rsid w:val="00901BC3"/>
    <w:pPr>
      <w:numPr>
        <w:numId w:val="4"/>
      </w:numPr>
      <w:spacing w:before="240" w:after="120" w:line="240" w:lineRule="auto"/>
    </w:pPr>
    <w:rPr>
      <w:b/>
      <w:sz w:val="24"/>
      <w:szCs w:val="20"/>
    </w:rPr>
  </w:style>
  <w:style w:type="paragraph" w:customStyle="1" w:styleId="Instruction">
    <w:name w:val="Instruction"/>
    <w:basedOn w:val="2"/>
    <w:semiHidden/>
    <w:rsid w:val="00901BC3"/>
    <w:pPr>
      <w:numPr>
        <w:ilvl w:val="0"/>
        <w:numId w:val="0"/>
      </w:numPr>
      <w:tabs>
        <w:tab w:val="num" w:pos="360"/>
      </w:tabs>
      <w:spacing w:before="180"/>
      <w:ind w:left="360" w:hanging="360"/>
    </w:pPr>
    <w:rPr>
      <w:b/>
    </w:rPr>
  </w:style>
  <w:style w:type="paragraph" w:styleId="af8">
    <w:name w:val="Title"/>
    <w:basedOn w:val="a2"/>
    <w:link w:val="af9"/>
    <w:qFormat/>
    <w:rsid w:val="00901BC3"/>
    <w:pPr>
      <w:spacing w:before="240" w:after="60" w:line="240" w:lineRule="auto"/>
      <w:ind w:firstLine="0"/>
      <w:jc w:val="center"/>
      <w:outlineLvl w:val="0"/>
    </w:pPr>
    <w:rPr>
      <w:rFonts w:ascii="Cambria" w:hAnsi="Cambria"/>
      <w:b/>
      <w:bCs/>
      <w:kern w:val="28"/>
      <w:sz w:val="32"/>
      <w:szCs w:val="32"/>
      <w:lang w:val="x-none" w:eastAsia="x-none"/>
    </w:rPr>
  </w:style>
  <w:style w:type="character" w:customStyle="1" w:styleId="af9">
    <w:name w:val="Заголовок Знак"/>
    <w:link w:val="af8"/>
    <w:locked/>
    <w:rsid w:val="00997593"/>
    <w:rPr>
      <w:rFonts w:ascii="Cambria" w:hAnsi="Cambria" w:cs="Times New Roman"/>
      <w:b/>
      <w:bCs/>
      <w:kern w:val="28"/>
      <w:sz w:val="32"/>
      <w:szCs w:val="32"/>
    </w:rPr>
  </w:style>
  <w:style w:type="paragraph" w:styleId="afa">
    <w:name w:val="Subtitle"/>
    <w:basedOn w:val="a2"/>
    <w:link w:val="afb"/>
    <w:qFormat/>
    <w:rsid w:val="00901BC3"/>
    <w:pPr>
      <w:spacing w:after="60" w:line="240" w:lineRule="auto"/>
      <w:ind w:firstLine="0"/>
      <w:jc w:val="center"/>
      <w:outlineLvl w:val="1"/>
    </w:pPr>
    <w:rPr>
      <w:rFonts w:ascii="Cambria" w:hAnsi="Cambria"/>
      <w:sz w:val="24"/>
      <w:szCs w:val="24"/>
      <w:lang w:val="x-none" w:eastAsia="x-none"/>
    </w:rPr>
  </w:style>
  <w:style w:type="character" w:customStyle="1" w:styleId="afb">
    <w:name w:val="Подзаголовок Знак"/>
    <w:link w:val="afa"/>
    <w:locked/>
    <w:rsid w:val="00997593"/>
    <w:rPr>
      <w:rFonts w:ascii="Cambria" w:hAnsi="Cambria" w:cs="Times New Roman"/>
      <w:sz w:val="24"/>
      <w:szCs w:val="24"/>
    </w:rPr>
  </w:style>
  <w:style w:type="paragraph" w:customStyle="1" w:styleId="afc">
    <w:name w:val="Тендерные данные"/>
    <w:basedOn w:val="a2"/>
    <w:semiHidden/>
    <w:rsid w:val="00901BC3"/>
    <w:pPr>
      <w:tabs>
        <w:tab w:val="left" w:pos="1985"/>
      </w:tabs>
      <w:spacing w:before="120" w:after="60" w:line="240" w:lineRule="auto"/>
      <w:ind w:firstLine="0"/>
    </w:pPr>
    <w:rPr>
      <w:b/>
      <w:sz w:val="24"/>
      <w:szCs w:val="20"/>
    </w:rPr>
  </w:style>
  <w:style w:type="paragraph" w:styleId="35">
    <w:name w:val="toc 3"/>
    <w:basedOn w:val="a2"/>
    <w:next w:val="a2"/>
    <w:autoRedefine/>
    <w:semiHidden/>
    <w:rsid w:val="00901BC3"/>
    <w:pPr>
      <w:tabs>
        <w:tab w:val="left" w:pos="1680"/>
        <w:tab w:val="right" w:leader="dot" w:pos="10148"/>
      </w:tabs>
      <w:spacing w:before="100" w:line="240" w:lineRule="auto"/>
      <w:ind w:left="252" w:hanging="12"/>
      <w:jc w:val="left"/>
    </w:pPr>
    <w:rPr>
      <w:sz w:val="20"/>
      <w:szCs w:val="20"/>
    </w:rPr>
  </w:style>
  <w:style w:type="paragraph" w:styleId="14">
    <w:name w:val="toc 1"/>
    <w:basedOn w:val="a2"/>
    <w:next w:val="a2"/>
    <w:autoRedefine/>
    <w:semiHidden/>
    <w:rsid w:val="00901BC3"/>
    <w:pPr>
      <w:tabs>
        <w:tab w:val="left" w:pos="1440"/>
        <w:tab w:val="right" w:leader="dot" w:pos="9720"/>
      </w:tabs>
      <w:spacing w:before="100" w:line="240" w:lineRule="auto"/>
      <w:ind w:firstLine="0"/>
      <w:jc w:val="left"/>
    </w:pPr>
    <w:rPr>
      <w:rFonts w:ascii="Arial" w:hAnsi="Arial" w:cs="Arial"/>
      <w:b/>
      <w:bCs/>
      <w:caps/>
      <w:sz w:val="24"/>
      <w:szCs w:val="24"/>
    </w:rPr>
  </w:style>
  <w:style w:type="paragraph" w:styleId="27">
    <w:name w:val="toc 2"/>
    <w:basedOn w:val="a2"/>
    <w:next w:val="a2"/>
    <w:autoRedefine/>
    <w:semiHidden/>
    <w:rsid w:val="00901BC3"/>
    <w:pPr>
      <w:tabs>
        <w:tab w:val="left" w:pos="960"/>
        <w:tab w:val="right" w:leader="dot" w:pos="9720"/>
      </w:tabs>
      <w:spacing w:before="20" w:line="240" w:lineRule="auto"/>
      <w:ind w:left="360" w:firstLine="0"/>
      <w:jc w:val="left"/>
    </w:pPr>
    <w:rPr>
      <w:b/>
      <w:bCs/>
      <w:sz w:val="20"/>
      <w:szCs w:val="20"/>
    </w:rPr>
  </w:style>
  <w:style w:type="paragraph" w:styleId="afd">
    <w:name w:val="Date"/>
    <w:basedOn w:val="a2"/>
    <w:next w:val="a2"/>
    <w:link w:val="afe"/>
    <w:rsid w:val="00901BC3"/>
    <w:pPr>
      <w:spacing w:after="60" w:line="240" w:lineRule="auto"/>
      <w:ind w:firstLine="0"/>
    </w:pPr>
    <w:rPr>
      <w:lang w:val="x-none" w:eastAsia="x-none"/>
    </w:rPr>
  </w:style>
  <w:style w:type="character" w:customStyle="1" w:styleId="afe">
    <w:name w:val="Дата Знак"/>
    <w:link w:val="afd"/>
    <w:semiHidden/>
    <w:locked/>
    <w:rsid w:val="00997593"/>
    <w:rPr>
      <w:rFonts w:cs="Times New Roman"/>
      <w:sz w:val="28"/>
      <w:szCs w:val="28"/>
    </w:rPr>
  </w:style>
  <w:style w:type="paragraph" w:customStyle="1" w:styleId="aff">
    <w:name w:val="Îáû÷íûé"/>
    <w:semiHidden/>
    <w:rsid w:val="00901BC3"/>
  </w:style>
  <w:style w:type="paragraph" w:customStyle="1" w:styleId="aff0">
    <w:name w:val="Íîðìàëüíûé"/>
    <w:semiHidden/>
    <w:rsid w:val="00901BC3"/>
    <w:rPr>
      <w:rFonts w:ascii="Courier" w:hAnsi="Courier"/>
      <w:sz w:val="24"/>
      <w:lang w:val="en-GB"/>
    </w:rPr>
  </w:style>
  <w:style w:type="paragraph" w:customStyle="1" w:styleId="aff1">
    <w:name w:val="Подраздел"/>
    <w:basedOn w:val="a2"/>
    <w:semiHidden/>
    <w:rsid w:val="00901BC3"/>
    <w:pPr>
      <w:suppressAutoHyphens/>
      <w:spacing w:before="240" w:after="120" w:line="240" w:lineRule="auto"/>
      <w:ind w:firstLine="0"/>
      <w:jc w:val="center"/>
    </w:pPr>
    <w:rPr>
      <w:rFonts w:ascii="TimesDL" w:hAnsi="TimesDL"/>
      <w:b/>
      <w:smallCaps/>
      <w:spacing w:val="-2"/>
      <w:sz w:val="24"/>
      <w:szCs w:val="20"/>
    </w:rPr>
  </w:style>
  <w:style w:type="paragraph" w:styleId="36">
    <w:name w:val="Body Text Indent 3"/>
    <w:basedOn w:val="a2"/>
    <w:link w:val="37"/>
    <w:rsid w:val="00901BC3"/>
    <w:pPr>
      <w:spacing w:after="120" w:line="240" w:lineRule="auto"/>
      <w:ind w:left="283" w:firstLine="0"/>
    </w:pPr>
    <w:rPr>
      <w:sz w:val="16"/>
      <w:szCs w:val="16"/>
      <w:lang w:val="x-none" w:eastAsia="x-none"/>
    </w:rPr>
  </w:style>
  <w:style w:type="character" w:customStyle="1" w:styleId="37">
    <w:name w:val="Основной текст с отступом 3 Знак"/>
    <w:link w:val="36"/>
    <w:semiHidden/>
    <w:locked/>
    <w:rsid w:val="00997593"/>
    <w:rPr>
      <w:rFonts w:cs="Times New Roman"/>
      <w:sz w:val="16"/>
      <w:szCs w:val="16"/>
    </w:rPr>
  </w:style>
  <w:style w:type="paragraph" w:styleId="aff2">
    <w:name w:val="header"/>
    <w:basedOn w:val="a2"/>
    <w:link w:val="aff3"/>
    <w:uiPriority w:val="99"/>
    <w:rsid w:val="00901BC3"/>
    <w:pPr>
      <w:tabs>
        <w:tab w:val="center" w:pos="4153"/>
        <w:tab w:val="right" w:pos="8306"/>
      </w:tabs>
      <w:spacing w:before="120" w:after="120" w:line="240" w:lineRule="auto"/>
      <w:ind w:firstLine="0"/>
    </w:pPr>
    <w:rPr>
      <w:lang w:val="x-none" w:eastAsia="x-none"/>
    </w:rPr>
  </w:style>
  <w:style w:type="character" w:customStyle="1" w:styleId="aff3">
    <w:name w:val="Верхний колонтитул Знак"/>
    <w:link w:val="aff2"/>
    <w:uiPriority w:val="99"/>
    <w:locked/>
    <w:rsid w:val="00997593"/>
    <w:rPr>
      <w:rFonts w:cs="Times New Roman"/>
      <w:sz w:val="28"/>
      <w:szCs w:val="28"/>
    </w:rPr>
  </w:style>
  <w:style w:type="paragraph" w:styleId="aff4">
    <w:name w:val="Block Text"/>
    <w:basedOn w:val="a2"/>
    <w:rsid w:val="00901BC3"/>
    <w:pPr>
      <w:spacing w:after="120" w:line="240" w:lineRule="auto"/>
      <w:ind w:left="1440" w:right="1440" w:firstLine="0"/>
    </w:pPr>
    <w:rPr>
      <w:sz w:val="24"/>
      <w:szCs w:val="20"/>
    </w:rPr>
  </w:style>
  <w:style w:type="character" w:styleId="aff5">
    <w:name w:val="footnote reference"/>
    <w:rsid w:val="00901BC3"/>
    <w:rPr>
      <w:rFonts w:ascii="Times New Roman" w:hAnsi="Times New Roman" w:cs="Times New Roman"/>
      <w:vertAlign w:val="superscript"/>
    </w:rPr>
  </w:style>
  <w:style w:type="paragraph" w:styleId="aff6">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2"/>
    <w:link w:val="aff7"/>
    <w:rsid w:val="00901BC3"/>
    <w:pPr>
      <w:spacing w:after="60" w:line="240" w:lineRule="auto"/>
      <w:ind w:firstLine="0"/>
    </w:pPr>
    <w:rPr>
      <w:sz w:val="20"/>
      <w:szCs w:val="20"/>
      <w:lang w:val="x-none" w:eastAsia="x-none"/>
    </w:rPr>
  </w:style>
  <w:style w:type="character" w:customStyle="1" w:styleId="aff7">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link w:val="aff6"/>
    <w:locked/>
    <w:rsid w:val="00EB0C33"/>
    <w:rPr>
      <w:rFonts w:cs="Times New Roman"/>
    </w:rPr>
  </w:style>
  <w:style w:type="character" w:styleId="aff8">
    <w:name w:val="page number"/>
    <w:rsid w:val="00901BC3"/>
    <w:rPr>
      <w:rFonts w:ascii="Times New Roman" w:hAnsi="Times New Roman" w:cs="Times New Roman"/>
    </w:rPr>
  </w:style>
  <w:style w:type="paragraph" w:styleId="38">
    <w:name w:val="Body Text 3"/>
    <w:basedOn w:val="a2"/>
    <w:link w:val="39"/>
    <w:rsid w:val="00901BC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ind w:firstLine="0"/>
    </w:pPr>
    <w:rPr>
      <w:sz w:val="16"/>
      <w:szCs w:val="16"/>
      <w:lang w:val="x-none" w:eastAsia="x-none"/>
    </w:rPr>
  </w:style>
  <w:style w:type="character" w:customStyle="1" w:styleId="39">
    <w:name w:val="Основной текст 3 Знак"/>
    <w:link w:val="38"/>
    <w:semiHidden/>
    <w:locked/>
    <w:rsid w:val="00997593"/>
    <w:rPr>
      <w:rFonts w:cs="Times New Roman"/>
      <w:sz w:val="16"/>
      <w:szCs w:val="16"/>
    </w:rPr>
  </w:style>
  <w:style w:type="paragraph" w:styleId="aff9">
    <w:name w:val="Plain Text"/>
    <w:basedOn w:val="a2"/>
    <w:link w:val="affa"/>
    <w:rsid w:val="00901BC3"/>
    <w:pPr>
      <w:spacing w:line="240" w:lineRule="auto"/>
      <w:ind w:firstLine="0"/>
      <w:jc w:val="left"/>
    </w:pPr>
    <w:rPr>
      <w:rFonts w:ascii="Courier New" w:hAnsi="Courier New"/>
      <w:sz w:val="20"/>
      <w:szCs w:val="20"/>
      <w:lang w:val="x-none" w:eastAsia="x-none"/>
    </w:rPr>
  </w:style>
  <w:style w:type="character" w:customStyle="1" w:styleId="affa">
    <w:name w:val="Текст Знак"/>
    <w:link w:val="aff9"/>
    <w:semiHidden/>
    <w:locked/>
    <w:rsid w:val="00997593"/>
    <w:rPr>
      <w:rFonts w:ascii="Courier New" w:hAnsi="Courier New" w:cs="Courier New"/>
      <w:sz w:val="20"/>
      <w:szCs w:val="20"/>
    </w:rPr>
  </w:style>
  <w:style w:type="paragraph" w:customStyle="1" w:styleId="ConsNormal">
    <w:name w:val="ConsNormal"/>
    <w:semiHidden/>
    <w:rsid w:val="00901BC3"/>
    <w:pPr>
      <w:widowControl w:val="0"/>
      <w:autoSpaceDE w:val="0"/>
      <w:autoSpaceDN w:val="0"/>
      <w:adjustRightInd w:val="0"/>
      <w:ind w:right="19772" w:firstLine="720"/>
    </w:pPr>
    <w:rPr>
      <w:rFonts w:ascii="Arial" w:hAnsi="Arial" w:cs="Arial"/>
    </w:rPr>
  </w:style>
  <w:style w:type="character" w:customStyle="1" w:styleId="affb">
    <w:name w:val="Знак Знак"/>
    <w:semiHidden/>
    <w:rsid w:val="00901BC3"/>
    <w:rPr>
      <w:rFonts w:ascii="Arial" w:hAnsi="Arial"/>
      <w:sz w:val="24"/>
      <w:lang w:val="ru-RU" w:eastAsia="ru-RU"/>
    </w:rPr>
  </w:style>
  <w:style w:type="paragraph" w:styleId="affc">
    <w:name w:val="Normal (Web)"/>
    <w:basedOn w:val="a2"/>
    <w:rsid w:val="00901BC3"/>
    <w:pPr>
      <w:spacing w:before="100" w:beforeAutospacing="1" w:after="100" w:afterAutospacing="1" w:line="240" w:lineRule="auto"/>
      <w:ind w:firstLine="0"/>
      <w:jc w:val="left"/>
    </w:pPr>
    <w:rPr>
      <w:sz w:val="24"/>
      <w:szCs w:val="24"/>
    </w:rPr>
  </w:style>
  <w:style w:type="paragraph" w:customStyle="1" w:styleId="ConsNonformat">
    <w:name w:val="ConsNonformat"/>
    <w:semiHidden/>
    <w:rsid w:val="00901BC3"/>
    <w:pPr>
      <w:widowControl w:val="0"/>
      <w:autoSpaceDE w:val="0"/>
      <w:autoSpaceDN w:val="0"/>
      <w:adjustRightInd w:val="0"/>
      <w:ind w:right="19772"/>
    </w:pPr>
    <w:rPr>
      <w:rFonts w:ascii="Courier New" w:hAnsi="Courier New" w:cs="Courier New"/>
    </w:rPr>
  </w:style>
  <w:style w:type="character" w:customStyle="1" w:styleId="affd">
    <w:name w:val="Основной шрифт"/>
    <w:semiHidden/>
    <w:rsid w:val="00901BC3"/>
  </w:style>
  <w:style w:type="paragraph" w:styleId="HTML">
    <w:name w:val="HTML Address"/>
    <w:basedOn w:val="a2"/>
    <w:link w:val="HTML0"/>
    <w:rsid w:val="00901BC3"/>
    <w:pPr>
      <w:spacing w:after="60" w:line="240" w:lineRule="auto"/>
      <w:ind w:firstLine="0"/>
    </w:pPr>
    <w:rPr>
      <w:i/>
      <w:iCs/>
      <w:lang w:val="x-none" w:eastAsia="x-none"/>
    </w:rPr>
  </w:style>
  <w:style w:type="character" w:customStyle="1" w:styleId="HTML0">
    <w:name w:val="Адрес HTML Знак"/>
    <w:link w:val="HTML"/>
    <w:semiHidden/>
    <w:locked/>
    <w:rsid w:val="00997593"/>
    <w:rPr>
      <w:rFonts w:cs="Times New Roman"/>
      <w:i/>
      <w:iCs/>
      <w:sz w:val="28"/>
      <w:szCs w:val="28"/>
    </w:rPr>
  </w:style>
  <w:style w:type="paragraph" w:styleId="affe">
    <w:name w:val="envelope address"/>
    <w:basedOn w:val="a2"/>
    <w:rsid w:val="00901BC3"/>
    <w:pPr>
      <w:framePr w:w="7920" w:h="1980" w:hRule="exact" w:hSpace="180" w:wrap="auto" w:hAnchor="page" w:xAlign="center" w:yAlign="bottom"/>
      <w:spacing w:after="60" w:line="240" w:lineRule="auto"/>
      <w:ind w:left="2880" w:firstLine="0"/>
    </w:pPr>
    <w:rPr>
      <w:rFonts w:ascii="Arial" w:hAnsi="Arial" w:cs="Arial"/>
      <w:sz w:val="24"/>
      <w:szCs w:val="24"/>
    </w:rPr>
  </w:style>
  <w:style w:type="character" w:styleId="HTML1">
    <w:name w:val="HTML Acronym"/>
    <w:rsid w:val="00901BC3"/>
    <w:rPr>
      <w:rFonts w:cs="Times New Roman"/>
    </w:rPr>
  </w:style>
  <w:style w:type="character" w:styleId="afff">
    <w:name w:val="Emphasis"/>
    <w:uiPriority w:val="20"/>
    <w:qFormat/>
    <w:rsid w:val="00901BC3"/>
    <w:rPr>
      <w:rFonts w:cs="Times New Roman"/>
      <w:i/>
    </w:rPr>
  </w:style>
  <w:style w:type="character" w:styleId="afff0">
    <w:name w:val="Hyperlink"/>
    <w:rsid w:val="00901BC3"/>
    <w:rPr>
      <w:rFonts w:cs="Times New Roman"/>
      <w:color w:val="0000FF"/>
      <w:u w:val="single"/>
    </w:rPr>
  </w:style>
  <w:style w:type="paragraph" w:styleId="afff1">
    <w:name w:val="Note Heading"/>
    <w:basedOn w:val="a2"/>
    <w:next w:val="a2"/>
    <w:link w:val="afff2"/>
    <w:rsid w:val="00901BC3"/>
    <w:pPr>
      <w:spacing w:after="60" w:line="240" w:lineRule="auto"/>
      <w:ind w:firstLine="0"/>
    </w:pPr>
    <w:rPr>
      <w:lang w:val="x-none" w:eastAsia="x-none"/>
    </w:rPr>
  </w:style>
  <w:style w:type="character" w:customStyle="1" w:styleId="afff2">
    <w:name w:val="Заголовок записки Знак"/>
    <w:link w:val="afff1"/>
    <w:semiHidden/>
    <w:locked/>
    <w:rsid w:val="00997593"/>
    <w:rPr>
      <w:rFonts w:cs="Times New Roman"/>
      <w:sz w:val="28"/>
      <w:szCs w:val="28"/>
    </w:rPr>
  </w:style>
  <w:style w:type="character" w:styleId="HTML2">
    <w:name w:val="HTML Keyboard"/>
    <w:rsid w:val="00901BC3"/>
    <w:rPr>
      <w:rFonts w:ascii="Courier New" w:hAnsi="Courier New" w:cs="Times New Roman"/>
      <w:sz w:val="20"/>
    </w:rPr>
  </w:style>
  <w:style w:type="character" w:styleId="HTML3">
    <w:name w:val="HTML Code"/>
    <w:rsid w:val="00901BC3"/>
    <w:rPr>
      <w:rFonts w:ascii="Courier New" w:hAnsi="Courier New" w:cs="Times New Roman"/>
      <w:sz w:val="20"/>
    </w:rPr>
  </w:style>
  <w:style w:type="paragraph" w:styleId="afff3">
    <w:name w:val="Body Text First Indent"/>
    <w:basedOn w:val="a9"/>
    <w:link w:val="afff4"/>
    <w:rsid w:val="00901BC3"/>
    <w:pPr>
      <w:spacing w:line="240" w:lineRule="auto"/>
      <w:ind w:firstLine="210"/>
    </w:pPr>
    <w:rPr>
      <w:szCs w:val="28"/>
    </w:rPr>
  </w:style>
  <w:style w:type="character" w:customStyle="1" w:styleId="afff4">
    <w:name w:val="Красная строка Знак"/>
    <w:link w:val="afff3"/>
    <w:semiHidden/>
    <w:locked/>
    <w:rsid w:val="00997593"/>
    <w:rPr>
      <w:rFonts w:cs="Times New Roman"/>
      <w:sz w:val="28"/>
      <w:szCs w:val="28"/>
    </w:rPr>
  </w:style>
  <w:style w:type="paragraph" w:styleId="28">
    <w:name w:val="Body Text First Indent 2"/>
    <w:basedOn w:val="a7"/>
    <w:link w:val="29"/>
    <w:rsid w:val="00901BC3"/>
    <w:pPr>
      <w:spacing w:after="120"/>
      <w:ind w:left="283" w:firstLine="210"/>
    </w:pPr>
    <w:rPr>
      <w:sz w:val="24"/>
      <w:szCs w:val="24"/>
    </w:rPr>
  </w:style>
  <w:style w:type="character" w:customStyle="1" w:styleId="29">
    <w:name w:val="Красная строка 2 Знак"/>
    <w:basedOn w:val="a8"/>
    <w:link w:val="28"/>
    <w:semiHidden/>
    <w:locked/>
    <w:rsid w:val="00997593"/>
    <w:rPr>
      <w:rFonts w:cs="Times New Roman"/>
      <w:sz w:val="28"/>
      <w:szCs w:val="28"/>
    </w:rPr>
  </w:style>
  <w:style w:type="character" w:styleId="afff5">
    <w:name w:val="line number"/>
    <w:rsid w:val="00901BC3"/>
    <w:rPr>
      <w:rFonts w:cs="Times New Roman"/>
    </w:rPr>
  </w:style>
  <w:style w:type="character" w:styleId="HTML4">
    <w:name w:val="HTML Sample"/>
    <w:rsid w:val="00901BC3"/>
    <w:rPr>
      <w:rFonts w:ascii="Courier New" w:hAnsi="Courier New" w:cs="Times New Roman"/>
    </w:rPr>
  </w:style>
  <w:style w:type="paragraph" w:styleId="2a">
    <w:name w:val="envelope return"/>
    <w:basedOn w:val="a2"/>
    <w:rsid w:val="00901BC3"/>
    <w:pPr>
      <w:spacing w:after="60" w:line="240" w:lineRule="auto"/>
      <w:ind w:firstLine="0"/>
    </w:pPr>
    <w:rPr>
      <w:rFonts w:ascii="Arial" w:hAnsi="Arial" w:cs="Arial"/>
      <w:sz w:val="20"/>
      <w:szCs w:val="20"/>
    </w:rPr>
  </w:style>
  <w:style w:type="paragraph" w:styleId="afff6">
    <w:name w:val="Normal Indent"/>
    <w:basedOn w:val="a2"/>
    <w:rsid w:val="00901BC3"/>
    <w:pPr>
      <w:spacing w:after="60" w:line="240" w:lineRule="auto"/>
      <w:ind w:left="708" w:firstLine="0"/>
    </w:pPr>
    <w:rPr>
      <w:sz w:val="24"/>
      <w:szCs w:val="24"/>
    </w:rPr>
  </w:style>
  <w:style w:type="character" w:styleId="HTML5">
    <w:name w:val="HTML Definition"/>
    <w:rsid w:val="00901BC3"/>
    <w:rPr>
      <w:rFonts w:cs="Times New Roman"/>
      <w:i/>
    </w:rPr>
  </w:style>
  <w:style w:type="character" w:styleId="HTML6">
    <w:name w:val="HTML Variable"/>
    <w:rsid w:val="00901BC3"/>
    <w:rPr>
      <w:rFonts w:cs="Times New Roman"/>
      <w:i/>
    </w:rPr>
  </w:style>
  <w:style w:type="character" w:styleId="HTML7">
    <w:name w:val="HTML Typewriter"/>
    <w:rsid w:val="00901BC3"/>
    <w:rPr>
      <w:rFonts w:ascii="Courier New" w:hAnsi="Courier New" w:cs="Times New Roman"/>
      <w:sz w:val="20"/>
    </w:rPr>
  </w:style>
  <w:style w:type="paragraph" w:styleId="afff7">
    <w:name w:val="Signature"/>
    <w:basedOn w:val="a2"/>
    <w:link w:val="afff8"/>
    <w:rsid w:val="00901BC3"/>
    <w:pPr>
      <w:spacing w:after="60" w:line="240" w:lineRule="auto"/>
      <w:ind w:left="4252" w:firstLine="0"/>
    </w:pPr>
    <w:rPr>
      <w:lang w:val="x-none" w:eastAsia="x-none"/>
    </w:rPr>
  </w:style>
  <w:style w:type="character" w:customStyle="1" w:styleId="afff8">
    <w:name w:val="Подпись Знак"/>
    <w:link w:val="afff7"/>
    <w:semiHidden/>
    <w:locked/>
    <w:rsid w:val="00997593"/>
    <w:rPr>
      <w:rFonts w:cs="Times New Roman"/>
      <w:sz w:val="28"/>
      <w:szCs w:val="28"/>
    </w:rPr>
  </w:style>
  <w:style w:type="paragraph" w:styleId="afff9">
    <w:name w:val="Salutation"/>
    <w:basedOn w:val="a2"/>
    <w:next w:val="a2"/>
    <w:link w:val="afffa"/>
    <w:rsid w:val="00901BC3"/>
    <w:pPr>
      <w:spacing w:after="60" w:line="240" w:lineRule="auto"/>
      <w:ind w:firstLine="0"/>
    </w:pPr>
    <w:rPr>
      <w:lang w:val="x-none" w:eastAsia="x-none"/>
    </w:rPr>
  </w:style>
  <w:style w:type="character" w:customStyle="1" w:styleId="afffa">
    <w:name w:val="Приветствие Знак"/>
    <w:link w:val="afff9"/>
    <w:semiHidden/>
    <w:locked/>
    <w:rsid w:val="00997593"/>
    <w:rPr>
      <w:rFonts w:cs="Times New Roman"/>
      <w:sz w:val="28"/>
      <w:szCs w:val="28"/>
    </w:rPr>
  </w:style>
  <w:style w:type="paragraph" w:styleId="afffb">
    <w:name w:val="List Continue"/>
    <w:basedOn w:val="a2"/>
    <w:rsid w:val="00901BC3"/>
    <w:pPr>
      <w:spacing w:after="120" w:line="240" w:lineRule="auto"/>
      <w:ind w:left="283" w:firstLine="0"/>
    </w:pPr>
    <w:rPr>
      <w:sz w:val="24"/>
      <w:szCs w:val="24"/>
    </w:rPr>
  </w:style>
  <w:style w:type="paragraph" w:styleId="2b">
    <w:name w:val="List Continue 2"/>
    <w:basedOn w:val="a2"/>
    <w:rsid w:val="00901BC3"/>
    <w:pPr>
      <w:spacing w:after="120" w:line="240" w:lineRule="auto"/>
      <w:ind w:left="566" w:firstLine="0"/>
    </w:pPr>
    <w:rPr>
      <w:sz w:val="24"/>
      <w:szCs w:val="24"/>
    </w:rPr>
  </w:style>
  <w:style w:type="paragraph" w:styleId="3a">
    <w:name w:val="List Continue 3"/>
    <w:basedOn w:val="a2"/>
    <w:rsid w:val="00901BC3"/>
    <w:pPr>
      <w:spacing w:after="120" w:line="240" w:lineRule="auto"/>
      <w:ind w:left="849" w:firstLine="0"/>
    </w:pPr>
    <w:rPr>
      <w:sz w:val="24"/>
      <w:szCs w:val="24"/>
    </w:rPr>
  </w:style>
  <w:style w:type="paragraph" w:styleId="43">
    <w:name w:val="List Continue 4"/>
    <w:basedOn w:val="a2"/>
    <w:rsid w:val="00901BC3"/>
    <w:pPr>
      <w:spacing w:after="120" w:line="240" w:lineRule="auto"/>
      <w:ind w:left="1132" w:firstLine="0"/>
    </w:pPr>
    <w:rPr>
      <w:sz w:val="24"/>
      <w:szCs w:val="24"/>
    </w:rPr>
  </w:style>
  <w:style w:type="paragraph" w:styleId="53">
    <w:name w:val="List Continue 5"/>
    <w:basedOn w:val="a2"/>
    <w:rsid w:val="00901BC3"/>
    <w:pPr>
      <w:spacing w:after="120" w:line="240" w:lineRule="auto"/>
      <w:ind w:left="1415" w:firstLine="0"/>
    </w:pPr>
    <w:rPr>
      <w:sz w:val="24"/>
      <w:szCs w:val="24"/>
    </w:rPr>
  </w:style>
  <w:style w:type="character" w:styleId="afffc">
    <w:name w:val="FollowedHyperlink"/>
    <w:rsid w:val="00901BC3"/>
    <w:rPr>
      <w:rFonts w:cs="Times New Roman"/>
      <w:color w:val="800080"/>
      <w:u w:val="single"/>
    </w:rPr>
  </w:style>
  <w:style w:type="paragraph" w:styleId="afffd">
    <w:name w:val="Closing"/>
    <w:basedOn w:val="a2"/>
    <w:link w:val="afffe"/>
    <w:rsid w:val="00901BC3"/>
    <w:pPr>
      <w:spacing w:after="60" w:line="240" w:lineRule="auto"/>
      <w:ind w:left="4252" w:firstLine="0"/>
    </w:pPr>
    <w:rPr>
      <w:lang w:val="x-none" w:eastAsia="x-none"/>
    </w:rPr>
  </w:style>
  <w:style w:type="character" w:customStyle="1" w:styleId="afffe">
    <w:name w:val="Прощание Знак"/>
    <w:link w:val="afffd"/>
    <w:semiHidden/>
    <w:locked/>
    <w:rsid w:val="00997593"/>
    <w:rPr>
      <w:rFonts w:cs="Times New Roman"/>
      <w:sz w:val="28"/>
      <w:szCs w:val="28"/>
    </w:rPr>
  </w:style>
  <w:style w:type="paragraph" w:styleId="affff">
    <w:name w:val="List"/>
    <w:basedOn w:val="a2"/>
    <w:rsid w:val="00901BC3"/>
    <w:pPr>
      <w:spacing w:after="60" w:line="240" w:lineRule="auto"/>
      <w:ind w:left="283" w:hanging="283"/>
    </w:pPr>
    <w:rPr>
      <w:sz w:val="24"/>
      <w:szCs w:val="24"/>
    </w:rPr>
  </w:style>
  <w:style w:type="paragraph" w:styleId="2c">
    <w:name w:val="List 2"/>
    <w:basedOn w:val="a2"/>
    <w:rsid w:val="00901BC3"/>
    <w:pPr>
      <w:spacing w:after="60" w:line="240" w:lineRule="auto"/>
      <w:ind w:left="566" w:hanging="283"/>
    </w:pPr>
    <w:rPr>
      <w:sz w:val="24"/>
      <w:szCs w:val="24"/>
    </w:rPr>
  </w:style>
  <w:style w:type="paragraph" w:styleId="3b">
    <w:name w:val="List 3"/>
    <w:basedOn w:val="a2"/>
    <w:rsid w:val="00901BC3"/>
    <w:pPr>
      <w:spacing w:after="60" w:line="240" w:lineRule="auto"/>
      <w:ind w:left="849" w:hanging="283"/>
    </w:pPr>
    <w:rPr>
      <w:sz w:val="24"/>
      <w:szCs w:val="24"/>
    </w:rPr>
  </w:style>
  <w:style w:type="paragraph" w:styleId="44">
    <w:name w:val="List 4"/>
    <w:basedOn w:val="a2"/>
    <w:rsid w:val="00901BC3"/>
    <w:pPr>
      <w:spacing w:after="60" w:line="240" w:lineRule="auto"/>
      <w:ind w:left="1132" w:hanging="283"/>
    </w:pPr>
    <w:rPr>
      <w:sz w:val="24"/>
      <w:szCs w:val="24"/>
    </w:rPr>
  </w:style>
  <w:style w:type="paragraph" w:styleId="54">
    <w:name w:val="List 5"/>
    <w:basedOn w:val="a2"/>
    <w:rsid w:val="00901BC3"/>
    <w:pPr>
      <w:spacing w:after="60" w:line="240" w:lineRule="auto"/>
      <w:ind w:left="1415" w:hanging="283"/>
    </w:pPr>
    <w:rPr>
      <w:sz w:val="24"/>
      <w:szCs w:val="24"/>
    </w:rPr>
  </w:style>
  <w:style w:type="paragraph" w:styleId="HTML8">
    <w:name w:val="HTML Preformatted"/>
    <w:basedOn w:val="a2"/>
    <w:link w:val="HTML9"/>
    <w:rsid w:val="00901BC3"/>
    <w:pPr>
      <w:spacing w:after="60" w:line="240" w:lineRule="auto"/>
      <w:ind w:firstLine="0"/>
    </w:pPr>
    <w:rPr>
      <w:rFonts w:ascii="Courier New" w:hAnsi="Courier New"/>
      <w:sz w:val="20"/>
      <w:szCs w:val="20"/>
      <w:lang w:val="x-none" w:eastAsia="x-none"/>
    </w:rPr>
  </w:style>
  <w:style w:type="character" w:customStyle="1" w:styleId="HTML9">
    <w:name w:val="Стандартный HTML Знак"/>
    <w:link w:val="HTML8"/>
    <w:semiHidden/>
    <w:locked/>
    <w:rsid w:val="00997593"/>
    <w:rPr>
      <w:rFonts w:ascii="Courier New" w:hAnsi="Courier New" w:cs="Courier New"/>
      <w:sz w:val="20"/>
      <w:szCs w:val="20"/>
    </w:rPr>
  </w:style>
  <w:style w:type="character" w:styleId="affff0">
    <w:name w:val="Strong"/>
    <w:qFormat/>
    <w:rsid w:val="00901BC3"/>
    <w:rPr>
      <w:rFonts w:cs="Times New Roman"/>
      <w:b/>
    </w:rPr>
  </w:style>
  <w:style w:type="character" w:styleId="HTMLa">
    <w:name w:val="HTML Cite"/>
    <w:rsid w:val="00901BC3"/>
    <w:rPr>
      <w:rFonts w:cs="Times New Roman"/>
      <w:i/>
    </w:rPr>
  </w:style>
  <w:style w:type="paragraph" w:styleId="affff1">
    <w:name w:val="Message Header"/>
    <w:basedOn w:val="a2"/>
    <w:link w:val="affff2"/>
    <w:rsid w:val="00901BC3"/>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pPr>
    <w:rPr>
      <w:rFonts w:ascii="Cambria" w:hAnsi="Cambria"/>
      <w:sz w:val="24"/>
      <w:szCs w:val="24"/>
      <w:lang w:val="x-none" w:eastAsia="x-none"/>
    </w:rPr>
  </w:style>
  <w:style w:type="character" w:customStyle="1" w:styleId="affff2">
    <w:name w:val="Шапка Знак"/>
    <w:link w:val="affff1"/>
    <w:semiHidden/>
    <w:locked/>
    <w:rsid w:val="00997593"/>
    <w:rPr>
      <w:rFonts w:ascii="Cambria" w:hAnsi="Cambria" w:cs="Times New Roman"/>
      <w:sz w:val="24"/>
      <w:szCs w:val="24"/>
      <w:shd w:val="pct20" w:color="auto" w:fill="auto"/>
    </w:rPr>
  </w:style>
  <w:style w:type="paragraph" w:styleId="affff3">
    <w:name w:val="E-mail Signature"/>
    <w:basedOn w:val="a2"/>
    <w:link w:val="affff4"/>
    <w:rsid w:val="00901BC3"/>
    <w:pPr>
      <w:spacing w:after="60" w:line="240" w:lineRule="auto"/>
      <w:ind w:firstLine="0"/>
    </w:pPr>
    <w:rPr>
      <w:lang w:val="x-none" w:eastAsia="x-none"/>
    </w:rPr>
  </w:style>
  <w:style w:type="character" w:customStyle="1" w:styleId="affff4">
    <w:name w:val="Электронная подпись Знак"/>
    <w:link w:val="affff3"/>
    <w:semiHidden/>
    <w:locked/>
    <w:rsid w:val="00997593"/>
    <w:rPr>
      <w:rFonts w:cs="Times New Roman"/>
      <w:sz w:val="28"/>
      <w:szCs w:val="28"/>
    </w:rPr>
  </w:style>
  <w:style w:type="paragraph" w:styleId="45">
    <w:name w:val="toc 4"/>
    <w:basedOn w:val="a2"/>
    <w:next w:val="a2"/>
    <w:autoRedefine/>
    <w:semiHidden/>
    <w:rsid w:val="00901BC3"/>
    <w:pPr>
      <w:spacing w:line="240" w:lineRule="auto"/>
      <w:ind w:left="480" w:firstLine="0"/>
      <w:jc w:val="left"/>
    </w:pPr>
    <w:rPr>
      <w:sz w:val="20"/>
      <w:szCs w:val="20"/>
    </w:rPr>
  </w:style>
  <w:style w:type="paragraph" w:styleId="55">
    <w:name w:val="toc 5"/>
    <w:basedOn w:val="a2"/>
    <w:next w:val="a2"/>
    <w:autoRedefine/>
    <w:semiHidden/>
    <w:rsid w:val="00901BC3"/>
    <w:pPr>
      <w:spacing w:line="240" w:lineRule="auto"/>
      <w:ind w:left="720" w:firstLine="0"/>
      <w:jc w:val="left"/>
    </w:pPr>
    <w:rPr>
      <w:sz w:val="20"/>
      <w:szCs w:val="20"/>
    </w:rPr>
  </w:style>
  <w:style w:type="paragraph" w:styleId="61">
    <w:name w:val="toc 6"/>
    <w:basedOn w:val="a2"/>
    <w:next w:val="a2"/>
    <w:autoRedefine/>
    <w:semiHidden/>
    <w:rsid w:val="00901BC3"/>
    <w:pPr>
      <w:spacing w:line="240" w:lineRule="auto"/>
      <w:ind w:left="960" w:firstLine="0"/>
      <w:jc w:val="left"/>
    </w:pPr>
    <w:rPr>
      <w:sz w:val="20"/>
      <w:szCs w:val="20"/>
    </w:rPr>
  </w:style>
  <w:style w:type="paragraph" w:styleId="71">
    <w:name w:val="toc 7"/>
    <w:basedOn w:val="a2"/>
    <w:next w:val="a2"/>
    <w:autoRedefine/>
    <w:semiHidden/>
    <w:rsid w:val="00901BC3"/>
    <w:pPr>
      <w:spacing w:line="240" w:lineRule="auto"/>
      <w:ind w:left="1200" w:firstLine="0"/>
      <w:jc w:val="left"/>
    </w:pPr>
    <w:rPr>
      <w:sz w:val="20"/>
      <w:szCs w:val="20"/>
    </w:rPr>
  </w:style>
  <w:style w:type="paragraph" w:styleId="81">
    <w:name w:val="toc 8"/>
    <w:basedOn w:val="a2"/>
    <w:next w:val="a2"/>
    <w:autoRedefine/>
    <w:semiHidden/>
    <w:rsid w:val="00901BC3"/>
    <w:pPr>
      <w:spacing w:line="240" w:lineRule="auto"/>
      <w:ind w:left="1440" w:firstLine="0"/>
      <w:jc w:val="left"/>
    </w:pPr>
    <w:rPr>
      <w:sz w:val="20"/>
      <w:szCs w:val="20"/>
    </w:rPr>
  </w:style>
  <w:style w:type="paragraph" w:styleId="91">
    <w:name w:val="toc 9"/>
    <w:basedOn w:val="a2"/>
    <w:next w:val="a2"/>
    <w:autoRedefine/>
    <w:semiHidden/>
    <w:rsid w:val="00901BC3"/>
    <w:pPr>
      <w:spacing w:line="240" w:lineRule="auto"/>
      <w:ind w:left="1680" w:firstLine="0"/>
      <w:jc w:val="left"/>
    </w:pPr>
    <w:rPr>
      <w:sz w:val="20"/>
      <w:szCs w:val="20"/>
    </w:rPr>
  </w:style>
  <w:style w:type="paragraph" w:customStyle="1" w:styleId="1">
    <w:name w:val="Стиль1"/>
    <w:basedOn w:val="a2"/>
    <w:rsid w:val="00901BC3"/>
    <w:pPr>
      <w:keepNext/>
      <w:keepLines/>
      <w:widowControl w:val="0"/>
      <w:numPr>
        <w:numId w:val="5"/>
      </w:numPr>
      <w:suppressLineNumbers/>
      <w:suppressAutoHyphens/>
      <w:spacing w:after="60" w:line="240" w:lineRule="auto"/>
      <w:jc w:val="left"/>
    </w:pPr>
    <w:rPr>
      <w:b/>
      <w:szCs w:val="24"/>
    </w:rPr>
  </w:style>
  <w:style w:type="paragraph" w:customStyle="1" w:styleId="2-1">
    <w:name w:val="содержание2-1"/>
    <w:basedOn w:val="31"/>
    <w:next w:val="a2"/>
    <w:rsid w:val="00901BC3"/>
    <w:pPr>
      <w:tabs>
        <w:tab w:val="num" w:pos="926"/>
        <w:tab w:val="num" w:pos="1492"/>
      </w:tabs>
      <w:suppressAutoHyphens w:val="0"/>
      <w:spacing w:before="240" w:after="60" w:line="240" w:lineRule="auto"/>
      <w:ind w:left="926" w:hanging="360"/>
    </w:pPr>
    <w:rPr>
      <w:rFonts w:ascii="Arial" w:hAnsi="Arial"/>
      <w:bCs w:val="0"/>
      <w:sz w:val="24"/>
      <w:szCs w:val="20"/>
    </w:rPr>
  </w:style>
  <w:style w:type="paragraph" w:customStyle="1" w:styleId="211">
    <w:name w:val="Заголовок 2.1"/>
    <w:basedOn w:val="10"/>
    <w:rsid w:val="00901BC3"/>
    <w:pPr>
      <w:keepLines/>
      <w:widowControl w:val="0"/>
      <w:suppressLineNumbers/>
      <w:suppressAutoHyphens/>
      <w:spacing w:line="240" w:lineRule="auto"/>
      <w:ind w:firstLine="0"/>
      <w:jc w:val="center"/>
    </w:pPr>
    <w:rPr>
      <w:rFonts w:ascii="Times New Roman" w:hAnsi="Times New Roman"/>
      <w:bCs w:val="0"/>
      <w:caps/>
      <w:kern w:val="28"/>
      <w:sz w:val="36"/>
      <w:szCs w:val="28"/>
    </w:rPr>
  </w:style>
  <w:style w:type="paragraph" w:customStyle="1" w:styleId="2d">
    <w:name w:val="Стиль2"/>
    <w:basedOn w:val="26"/>
    <w:rsid w:val="00901BC3"/>
    <w:pPr>
      <w:keepNext/>
      <w:keepLines/>
      <w:widowControl w:val="0"/>
      <w:suppressLineNumbers/>
      <w:tabs>
        <w:tab w:val="clear" w:pos="643"/>
        <w:tab w:val="num" w:pos="576"/>
      </w:tabs>
      <w:suppressAutoHyphens/>
      <w:ind w:left="576" w:hanging="576"/>
    </w:pPr>
    <w:rPr>
      <w:b/>
    </w:rPr>
  </w:style>
  <w:style w:type="paragraph" w:customStyle="1" w:styleId="30">
    <w:name w:val="Стиль3 Знак"/>
    <w:basedOn w:val="22"/>
    <w:rsid w:val="00901BC3"/>
    <w:pPr>
      <w:widowControl w:val="0"/>
      <w:numPr>
        <w:ilvl w:val="2"/>
        <w:numId w:val="5"/>
      </w:numPr>
      <w:adjustRightInd w:val="0"/>
      <w:spacing w:after="0" w:line="240" w:lineRule="auto"/>
      <w:ind w:left="0" w:firstLine="0"/>
      <w:textAlignment w:val="baseline"/>
    </w:pPr>
    <w:rPr>
      <w:sz w:val="24"/>
      <w:szCs w:val="20"/>
    </w:rPr>
  </w:style>
  <w:style w:type="paragraph" w:customStyle="1" w:styleId="2-11">
    <w:name w:val="содержание2-11"/>
    <w:basedOn w:val="a2"/>
    <w:rsid w:val="00901BC3"/>
    <w:pPr>
      <w:spacing w:after="60" w:line="240" w:lineRule="auto"/>
      <w:ind w:firstLine="0"/>
    </w:pPr>
    <w:rPr>
      <w:sz w:val="24"/>
      <w:szCs w:val="24"/>
    </w:rPr>
  </w:style>
  <w:style w:type="character" w:customStyle="1" w:styleId="15">
    <w:name w:val="Знак Знак1"/>
    <w:rsid w:val="00901BC3"/>
    <w:rPr>
      <w:sz w:val="24"/>
      <w:lang w:val="ru-RU" w:eastAsia="ru-RU"/>
    </w:rPr>
  </w:style>
  <w:style w:type="character" w:customStyle="1" w:styleId="3c">
    <w:name w:val="Стиль3 Знак Знак"/>
    <w:rsid w:val="00901BC3"/>
    <w:rPr>
      <w:rFonts w:cs="Times New Roman"/>
      <w:sz w:val="24"/>
      <w:lang w:val="ru-RU" w:eastAsia="ru-RU" w:bidi="ar-SA"/>
    </w:rPr>
  </w:style>
  <w:style w:type="paragraph" w:customStyle="1" w:styleId="46">
    <w:name w:val="Стиль4"/>
    <w:basedOn w:val="20"/>
    <w:next w:val="a2"/>
    <w:rsid w:val="00901BC3"/>
    <w:pPr>
      <w:keepLines/>
      <w:widowControl w:val="0"/>
      <w:suppressLineNumbers/>
      <w:suppressAutoHyphens/>
      <w:ind w:firstLine="567"/>
    </w:pPr>
  </w:style>
  <w:style w:type="paragraph" w:customStyle="1" w:styleId="affff5">
    <w:name w:val="Таблица заголовок"/>
    <w:basedOn w:val="a2"/>
    <w:rsid w:val="00901BC3"/>
    <w:pPr>
      <w:spacing w:before="120" w:after="120" w:line="360" w:lineRule="auto"/>
      <w:ind w:firstLine="0"/>
      <w:jc w:val="right"/>
    </w:pPr>
    <w:rPr>
      <w:b/>
    </w:rPr>
  </w:style>
  <w:style w:type="paragraph" w:customStyle="1" w:styleId="affff6">
    <w:name w:val="текст таблицы"/>
    <w:basedOn w:val="a2"/>
    <w:rsid w:val="00901BC3"/>
    <w:pPr>
      <w:spacing w:before="120" w:line="240" w:lineRule="auto"/>
      <w:ind w:right="-102" w:firstLine="0"/>
      <w:jc w:val="left"/>
    </w:pPr>
    <w:rPr>
      <w:sz w:val="24"/>
      <w:szCs w:val="24"/>
    </w:rPr>
  </w:style>
  <w:style w:type="character" w:customStyle="1" w:styleId="3d">
    <w:name w:val="Стиль3 Знак Знак Знак"/>
    <w:rsid w:val="00901BC3"/>
    <w:rPr>
      <w:rFonts w:cs="Times New Roman"/>
      <w:sz w:val="24"/>
      <w:lang w:val="ru-RU" w:eastAsia="ru-RU" w:bidi="ar-SA"/>
    </w:rPr>
  </w:style>
  <w:style w:type="paragraph" w:customStyle="1" w:styleId="3e">
    <w:name w:val="Стиль3"/>
    <w:basedOn w:val="22"/>
    <w:rsid w:val="00901BC3"/>
    <w:pPr>
      <w:widowControl w:val="0"/>
      <w:tabs>
        <w:tab w:val="num" w:pos="1307"/>
      </w:tabs>
      <w:adjustRightInd w:val="0"/>
      <w:spacing w:after="0" w:line="240" w:lineRule="auto"/>
      <w:ind w:left="1080" w:firstLine="0"/>
      <w:textAlignment w:val="baseline"/>
    </w:pPr>
    <w:rPr>
      <w:sz w:val="24"/>
      <w:szCs w:val="20"/>
    </w:rPr>
  </w:style>
  <w:style w:type="character" w:customStyle="1" w:styleId="3f">
    <w:name w:val="Стиль3 Знак Знак Знак Знак"/>
    <w:rsid w:val="00901BC3"/>
    <w:rPr>
      <w:rFonts w:cs="Times New Roman"/>
      <w:sz w:val="24"/>
      <w:lang w:val="ru-RU" w:eastAsia="ru-RU" w:bidi="ar-SA"/>
    </w:rPr>
  </w:style>
  <w:style w:type="character" w:customStyle="1" w:styleId="310">
    <w:name w:val="Стиль3 Знак Знак1"/>
    <w:rsid w:val="00901BC3"/>
    <w:rPr>
      <w:sz w:val="24"/>
      <w:lang w:val="ru-RU" w:eastAsia="ru-RU"/>
    </w:rPr>
  </w:style>
  <w:style w:type="character" w:customStyle="1" w:styleId="2e">
    <w:name w:val="Заголовок 2 Знак"/>
    <w:rsid w:val="00901BC3"/>
    <w:rPr>
      <w:b/>
      <w:sz w:val="30"/>
      <w:lang w:val="ru-RU" w:eastAsia="ru-RU"/>
    </w:rPr>
  </w:style>
  <w:style w:type="paragraph" w:customStyle="1" w:styleId="affff7">
    <w:name w:val="Мой"/>
    <w:basedOn w:val="a2"/>
    <w:rsid w:val="00901BC3"/>
    <w:pPr>
      <w:spacing w:line="240" w:lineRule="auto"/>
      <w:ind w:firstLine="708"/>
    </w:pPr>
    <w:rPr>
      <w:color w:val="000000"/>
      <w:sz w:val="24"/>
      <w:szCs w:val="20"/>
    </w:rPr>
  </w:style>
  <w:style w:type="paragraph" w:customStyle="1" w:styleId="ConsTitle">
    <w:name w:val="ConsTitle"/>
    <w:rsid w:val="00901BC3"/>
    <w:pPr>
      <w:widowControl w:val="0"/>
      <w:autoSpaceDE w:val="0"/>
      <w:autoSpaceDN w:val="0"/>
      <w:adjustRightInd w:val="0"/>
      <w:ind w:right="19772"/>
    </w:pPr>
    <w:rPr>
      <w:rFonts w:ascii="Arial" w:hAnsi="Arial" w:cs="Arial"/>
      <w:b/>
      <w:bCs/>
      <w:sz w:val="16"/>
      <w:szCs w:val="16"/>
    </w:rPr>
  </w:style>
  <w:style w:type="paragraph" w:customStyle="1" w:styleId="16">
    <w:name w:val="Обычный1"/>
    <w:rsid w:val="00901BC3"/>
  </w:style>
  <w:style w:type="paragraph" w:customStyle="1" w:styleId="110">
    <w:name w:val="11"/>
    <w:basedOn w:val="a2"/>
    <w:rsid w:val="00901BC3"/>
    <w:pPr>
      <w:keepNext/>
      <w:autoSpaceDE w:val="0"/>
      <w:autoSpaceDN w:val="0"/>
      <w:spacing w:line="240" w:lineRule="auto"/>
      <w:ind w:firstLine="0"/>
      <w:jc w:val="center"/>
    </w:pPr>
    <w:rPr>
      <w:sz w:val="24"/>
      <w:szCs w:val="24"/>
    </w:rPr>
  </w:style>
  <w:style w:type="paragraph" w:customStyle="1" w:styleId="xl80">
    <w:name w:val="xl80"/>
    <w:basedOn w:val="a2"/>
    <w:rsid w:val="00901BC3"/>
    <w:pPr>
      <w:spacing w:before="100" w:beforeAutospacing="1" w:after="100" w:afterAutospacing="1" w:line="240" w:lineRule="auto"/>
      <w:ind w:firstLine="0"/>
      <w:jc w:val="right"/>
    </w:pPr>
    <w:rPr>
      <w:rFonts w:ascii="Garamond" w:hAnsi="Garamond"/>
      <w:sz w:val="24"/>
      <w:szCs w:val="24"/>
    </w:rPr>
  </w:style>
  <w:style w:type="character" w:customStyle="1" w:styleId="maintext">
    <w:name w:val="maintext"/>
    <w:rsid w:val="00901BC3"/>
    <w:rPr>
      <w:rFonts w:cs="Times New Roman"/>
    </w:rPr>
  </w:style>
  <w:style w:type="character" w:customStyle="1" w:styleId="affff8">
    <w:name w:val="Василий"/>
    <w:semiHidden/>
    <w:rsid w:val="00901BC3"/>
    <w:rPr>
      <w:rFonts w:ascii="Arial" w:hAnsi="Arial"/>
      <w:color w:val="auto"/>
      <w:sz w:val="20"/>
    </w:rPr>
  </w:style>
  <w:style w:type="paragraph" w:customStyle="1" w:styleId="111">
    <w:name w:val="заголовок 11"/>
    <w:basedOn w:val="a2"/>
    <w:next w:val="a2"/>
    <w:rsid w:val="00901BC3"/>
    <w:pPr>
      <w:keepNext/>
      <w:autoSpaceDE w:val="0"/>
      <w:autoSpaceDN w:val="0"/>
      <w:spacing w:line="240" w:lineRule="auto"/>
      <w:ind w:firstLine="0"/>
      <w:jc w:val="center"/>
    </w:pPr>
    <w:rPr>
      <w:sz w:val="24"/>
      <w:szCs w:val="20"/>
    </w:rPr>
  </w:style>
  <w:style w:type="paragraph" w:customStyle="1" w:styleId="xl28">
    <w:name w:val="xl28"/>
    <w:basedOn w:val="a2"/>
    <w:rsid w:val="00901BC3"/>
    <w:pPr>
      <w:pBdr>
        <w:left w:val="single" w:sz="8" w:space="0" w:color="auto"/>
      </w:pBdr>
      <w:spacing w:before="100" w:beforeAutospacing="1" w:after="100" w:afterAutospacing="1" w:line="240" w:lineRule="auto"/>
      <w:ind w:firstLine="0"/>
      <w:jc w:val="center"/>
    </w:pPr>
    <w:rPr>
      <w:rFonts w:ascii="Arial Narrow" w:hAnsi="Arial Narrow"/>
      <w:b/>
      <w:bCs/>
      <w:sz w:val="24"/>
      <w:szCs w:val="24"/>
    </w:rPr>
  </w:style>
  <w:style w:type="paragraph" w:customStyle="1" w:styleId="311">
    <w:name w:val="Заголовок 31"/>
    <w:basedOn w:val="a2"/>
    <w:next w:val="a2"/>
    <w:rsid w:val="00901BC3"/>
    <w:pPr>
      <w:keepNext/>
      <w:spacing w:line="240" w:lineRule="auto"/>
      <w:ind w:firstLine="0"/>
      <w:outlineLvl w:val="2"/>
    </w:pPr>
    <w:rPr>
      <w:sz w:val="24"/>
      <w:szCs w:val="20"/>
    </w:rPr>
  </w:style>
  <w:style w:type="paragraph" w:styleId="affff9">
    <w:name w:val="Document Map"/>
    <w:basedOn w:val="a2"/>
    <w:link w:val="affffa"/>
    <w:semiHidden/>
    <w:rsid w:val="00901BC3"/>
    <w:pPr>
      <w:shd w:val="clear" w:color="auto" w:fill="000080"/>
      <w:spacing w:after="60" w:line="240" w:lineRule="auto"/>
      <w:ind w:firstLine="0"/>
    </w:pPr>
    <w:rPr>
      <w:sz w:val="2"/>
      <w:szCs w:val="20"/>
      <w:lang w:val="x-none" w:eastAsia="x-none"/>
    </w:rPr>
  </w:style>
  <w:style w:type="character" w:customStyle="1" w:styleId="affffa">
    <w:name w:val="Схема документа Знак"/>
    <w:link w:val="affff9"/>
    <w:semiHidden/>
    <w:locked/>
    <w:rsid w:val="00997593"/>
    <w:rPr>
      <w:rFonts w:cs="Times New Roman"/>
      <w:sz w:val="2"/>
    </w:rPr>
  </w:style>
  <w:style w:type="paragraph" w:customStyle="1" w:styleId="Heading">
    <w:name w:val="Heading"/>
    <w:rsid w:val="00901BC3"/>
    <w:pPr>
      <w:widowControl w:val="0"/>
      <w:autoSpaceDE w:val="0"/>
      <w:autoSpaceDN w:val="0"/>
      <w:adjustRightInd w:val="0"/>
    </w:pPr>
    <w:rPr>
      <w:rFonts w:ascii="Arial" w:hAnsi="Arial" w:cs="Arial"/>
      <w:b/>
      <w:bCs/>
      <w:sz w:val="22"/>
      <w:szCs w:val="22"/>
    </w:rPr>
  </w:style>
  <w:style w:type="paragraph" w:customStyle="1" w:styleId="13pt">
    <w:name w:val="Обычный + 13 pt"/>
    <w:aliases w:val="по ширине,кернинг от 8 pt,разреженный на  0,7 пт"/>
    <w:basedOn w:val="a2"/>
    <w:rsid w:val="00901BC3"/>
    <w:pPr>
      <w:widowControl w:val="0"/>
      <w:shd w:val="clear" w:color="auto" w:fill="FFFFFF"/>
      <w:spacing w:line="240" w:lineRule="auto"/>
      <w:ind w:left="34" w:firstLine="0"/>
      <w:jc w:val="center"/>
    </w:pPr>
    <w:rPr>
      <w:b/>
      <w:color w:val="000000"/>
      <w:spacing w:val="14"/>
      <w:kern w:val="16"/>
      <w:sz w:val="26"/>
      <w:szCs w:val="26"/>
    </w:rPr>
  </w:style>
  <w:style w:type="paragraph" w:customStyle="1" w:styleId="13pt0">
    <w:name w:val="Основной текст + 13 pt"/>
    <w:aliases w:val="полужирный,по центру,Междустр.интервал:  одинарный + н..."/>
    <w:basedOn w:val="a9"/>
    <w:rsid w:val="00901BC3"/>
    <w:pPr>
      <w:widowControl w:val="0"/>
      <w:shd w:val="clear" w:color="auto" w:fill="FFFFFF"/>
      <w:spacing w:after="0" w:line="240" w:lineRule="auto"/>
      <w:ind w:right="312" w:firstLine="0"/>
      <w:jc w:val="center"/>
    </w:pPr>
    <w:rPr>
      <w:b/>
      <w:sz w:val="26"/>
      <w:szCs w:val="26"/>
    </w:rPr>
  </w:style>
  <w:style w:type="paragraph" w:customStyle="1" w:styleId="ListBull1">
    <w:name w:val="ListBull1"/>
    <w:basedOn w:val="a2"/>
    <w:rsid w:val="00901BC3"/>
    <w:pPr>
      <w:tabs>
        <w:tab w:val="num" w:pos="0"/>
        <w:tab w:val="num" w:pos="1985"/>
      </w:tabs>
      <w:spacing w:before="60" w:after="40" w:line="240" w:lineRule="auto"/>
      <w:ind w:left="1984" w:hanging="425"/>
      <w:jc w:val="left"/>
    </w:pPr>
    <w:rPr>
      <w:sz w:val="24"/>
      <w:szCs w:val="24"/>
    </w:rPr>
  </w:style>
  <w:style w:type="paragraph" w:customStyle="1" w:styleId="a0">
    <w:name w:val="Табличный список"/>
    <w:basedOn w:val="a2"/>
    <w:rsid w:val="00901BC3"/>
    <w:pPr>
      <w:numPr>
        <w:numId w:val="6"/>
      </w:numPr>
      <w:spacing w:line="240" w:lineRule="auto"/>
      <w:ind w:firstLine="0"/>
      <w:jc w:val="left"/>
    </w:pPr>
    <w:rPr>
      <w:sz w:val="18"/>
      <w:szCs w:val="24"/>
    </w:rPr>
  </w:style>
  <w:style w:type="paragraph" w:customStyle="1" w:styleId="ConsPlusNonformat">
    <w:name w:val="ConsPlusNonformat"/>
    <w:rsid w:val="00901BC3"/>
    <w:pPr>
      <w:widowControl w:val="0"/>
      <w:autoSpaceDE w:val="0"/>
      <w:autoSpaceDN w:val="0"/>
      <w:adjustRightInd w:val="0"/>
    </w:pPr>
    <w:rPr>
      <w:rFonts w:ascii="Courier New" w:hAnsi="Courier New" w:cs="Courier New"/>
    </w:rPr>
  </w:style>
  <w:style w:type="paragraph" w:customStyle="1" w:styleId="affffb">
    <w:name w:val="Стиль"/>
    <w:rsid w:val="00901BC3"/>
    <w:pPr>
      <w:widowControl w:val="0"/>
      <w:autoSpaceDE w:val="0"/>
      <w:autoSpaceDN w:val="0"/>
      <w:adjustRightInd w:val="0"/>
    </w:pPr>
    <w:rPr>
      <w:rFonts w:ascii="Arial" w:hAnsi="Arial" w:cs="Arial"/>
      <w:sz w:val="24"/>
      <w:szCs w:val="24"/>
    </w:rPr>
  </w:style>
  <w:style w:type="paragraph" w:customStyle="1" w:styleId="affffc">
    <w:name w:val="Пункт"/>
    <w:basedOn w:val="a2"/>
    <w:rsid w:val="00B17BA8"/>
    <w:pPr>
      <w:tabs>
        <w:tab w:val="num" w:pos="1980"/>
      </w:tabs>
      <w:spacing w:line="240" w:lineRule="auto"/>
      <w:ind w:left="1404" w:hanging="504"/>
    </w:pPr>
    <w:rPr>
      <w:sz w:val="24"/>
    </w:rPr>
  </w:style>
  <w:style w:type="table" w:styleId="affffd">
    <w:name w:val="Table Grid"/>
    <w:basedOn w:val="a4"/>
    <w:uiPriority w:val="59"/>
    <w:rsid w:val="004602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
    <w:name w:val="r"/>
    <w:rsid w:val="00FB60A0"/>
  </w:style>
  <w:style w:type="character" w:customStyle="1" w:styleId="blk">
    <w:name w:val="blk"/>
    <w:rsid w:val="00E31FAC"/>
  </w:style>
  <w:style w:type="character" w:customStyle="1" w:styleId="f">
    <w:name w:val="f"/>
    <w:rsid w:val="00E31FAC"/>
  </w:style>
  <w:style w:type="character" w:customStyle="1" w:styleId="diffins">
    <w:name w:val="diff_ins"/>
    <w:rsid w:val="006364F6"/>
  </w:style>
  <w:style w:type="paragraph" w:customStyle="1" w:styleId="affffe">
    <w:name w:val="Прижатый влево"/>
    <w:basedOn w:val="a2"/>
    <w:next w:val="a2"/>
    <w:uiPriority w:val="99"/>
    <w:rsid w:val="00574503"/>
    <w:pPr>
      <w:autoSpaceDE w:val="0"/>
      <w:autoSpaceDN w:val="0"/>
      <w:adjustRightInd w:val="0"/>
      <w:spacing w:line="240" w:lineRule="auto"/>
      <w:ind w:firstLine="0"/>
      <w:jc w:val="left"/>
    </w:pPr>
    <w:rPr>
      <w:rFonts w:ascii="Arial" w:hAnsi="Arial" w:cs="Arial"/>
      <w:sz w:val="24"/>
      <w:szCs w:val="24"/>
    </w:rPr>
  </w:style>
  <w:style w:type="paragraph" w:styleId="afffff">
    <w:name w:val="List Paragraph"/>
    <w:basedOn w:val="a2"/>
    <w:link w:val="afffff0"/>
    <w:uiPriority w:val="34"/>
    <w:qFormat/>
    <w:rsid w:val="00574503"/>
    <w:pPr>
      <w:ind w:left="720"/>
      <w:contextualSpacing/>
    </w:pPr>
  </w:style>
  <w:style w:type="paragraph" w:customStyle="1" w:styleId="VL">
    <w:name w:val="VL_Основной текст"/>
    <w:basedOn w:val="a2"/>
    <w:link w:val="VL0"/>
    <w:qFormat/>
    <w:rsid w:val="00E56C38"/>
    <w:pPr>
      <w:spacing w:before="240" w:line="240" w:lineRule="auto"/>
      <w:ind w:firstLine="0"/>
    </w:pPr>
    <w:rPr>
      <w:rFonts w:ascii="Calibri" w:eastAsia="Calibri" w:hAnsi="Calibri"/>
      <w:color w:val="1E0E01"/>
      <w:sz w:val="22"/>
      <w:szCs w:val="22"/>
      <w:lang w:eastAsia="en-US"/>
    </w:rPr>
  </w:style>
  <w:style w:type="character" w:customStyle="1" w:styleId="VL0">
    <w:name w:val="VL_Основной текст Знак"/>
    <w:link w:val="VL"/>
    <w:rsid w:val="00E56C38"/>
    <w:rPr>
      <w:rFonts w:ascii="Calibri" w:eastAsia="Calibri" w:hAnsi="Calibri"/>
      <w:color w:val="1E0E01"/>
      <w:sz w:val="22"/>
      <w:szCs w:val="22"/>
      <w:lang w:eastAsia="en-US"/>
    </w:rPr>
  </w:style>
  <w:style w:type="paragraph" w:customStyle="1" w:styleId="afffff1">
    <w:name w:val="Таблицы (моноширинный)"/>
    <w:basedOn w:val="a2"/>
    <w:next w:val="a2"/>
    <w:uiPriority w:val="99"/>
    <w:rsid w:val="00BD14DB"/>
    <w:pPr>
      <w:widowControl w:val="0"/>
      <w:autoSpaceDE w:val="0"/>
      <w:autoSpaceDN w:val="0"/>
      <w:adjustRightInd w:val="0"/>
      <w:spacing w:line="240" w:lineRule="auto"/>
      <w:ind w:firstLine="0"/>
      <w:jc w:val="left"/>
    </w:pPr>
    <w:rPr>
      <w:rFonts w:ascii="Courier New" w:hAnsi="Courier New" w:cs="Courier New"/>
      <w:sz w:val="24"/>
      <w:szCs w:val="24"/>
    </w:rPr>
  </w:style>
  <w:style w:type="table" w:styleId="17">
    <w:name w:val="Table Simple 1"/>
    <w:basedOn w:val="a4"/>
    <w:rsid w:val="00610302"/>
    <w:rPr>
      <w:color w:val="000000"/>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417BB"/>
    <w:pPr>
      <w:autoSpaceDE w:val="0"/>
      <w:autoSpaceDN w:val="0"/>
      <w:adjustRightInd w:val="0"/>
    </w:pPr>
    <w:rPr>
      <w:color w:val="000000"/>
      <w:sz w:val="24"/>
      <w:szCs w:val="24"/>
    </w:rPr>
  </w:style>
  <w:style w:type="paragraph" w:styleId="afffff2">
    <w:name w:val="endnote text"/>
    <w:basedOn w:val="a2"/>
    <w:link w:val="afffff3"/>
    <w:semiHidden/>
    <w:unhideWhenUsed/>
    <w:rsid w:val="00E7095C"/>
    <w:pPr>
      <w:spacing w:line="240" w:lineRule="auto"/>
    </w:pPr>
    <w:rPr>
      <w:sz w:val="20"/>
      <w:szCs w:val="20"/>
    </w:rPr>
  </w:style>
  <w:style w:type="character" w:customStyle="1" w:styleId="afffff3">
    <w:name w:val="Текст концевой сноски Знак"/>
    <w:basedOn w:val="a3"/>
    <w:link w:val="afffff2"/>
    <w:semiHidden/>
    <w:rsid w:val="00E7095C"/>
  </w:style>
  <w:style w:type="character" w:styleId="afffff4">
    <w:name w:val="endnote reference"/>
    <w:basedOn w:val="a3"/>
    <w:semiHidden/>
    <w:unhideWhenUsed/>
    <w:rsid w:val="00E7095C"/>
    <w:rPr>
      <w:vertAlign w:val="superscript"/>
    </w:rPr>
  </w:style>
  <w:style w:type="character" w:customStyle="1" w:styleId="afffff0">
    <w:name w:val="Абзац списка Знак"/>
    <w:link w:val="afffff"/>
    <w:uiPriority w:val="34"/>
    <w:rsid w:val="00D87965"/>
    <w:rPr>
      <w:sz w:val="28"/>
      <w:szCs w:val="28"/>
    </w:rPr>
  </w:style>
  <w:style w:type="character" w:customStyle="1" w:styleId="47">
    <w:name w:val="Основной текст (4) + Не полужирный"/>
    <w:basedOn w:val="a3"/>
    <w:rsid w:val="00110B8B"/>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547"/>
          <w:marRight w:val="0"/>
          <w:marTop w:val="86"/>
          <w:marBottom w:val="0"/>
          <w:divBdr>
            <w:top w:val="none" w:sz="0" w:space="0" w:color="auto"/>
            <w:left w:val="none" w:sz="0" w:space="0" w:color="auto"/>
            <w:bottom w:val="none" w:sz="0" w:space="0" w:color="auto"/>
            <w:right w:val="none" w:sz="0" w:space="0" w:color="auto"/>
          </w:divBdr>
        </w:div>
        <w:div w:id="2">
          <w:marLeft w:val="547"/>
          <w:marRight w:val="0"/>
          <w:marTop w:val="86"/>
          <w:marBottom w:val="0"/>
          <w:divBdr>
            <w:top w:val="none" w:sz="0" w:space="0" w:color="auto"/>
            <w:left w:val="none" w:sz="0" w:space="0" w:color="auto"/>
            <w:bottom w:val="none" w:sz="0" w:space="0" w:color="auto"/>
            <w:right w:val="none" w:sz="0" w:space="0" w:color="auto"/>
          </w:divBdr>
        </w:div>
        <w:div w:id="3">
          <w:marLeft w:val="547"/>
          <w:marRight w:val="0"/>
          <w:marTop w:val="86"/>
          <w:marBottom w:val="0"/>
          <w:divBdr>
            <w:top w:val="none" w:sz="0" w:space="0" w:color="auto"/>
            <w:left w:val="none" w:sz="0" w:space="0" w:color="auto"/>
            <w:bottom w:val="none" w:sz="0" w:space="0" w:color="auto"/>
            <w:right w:val="none" w:sz="0" w:space="0" w:color="auto"/>
          </w:divBdr>
        </w:div>
        <w:div w:id="5">
          <w:marLeft w:val="547"/>
          <w:marRight w:val="0"/>
          <w:marTop w:val="86"/>
          <w:marBottom w:val="0"/>
          <w:divBdr>
            <w:top w:val="none" w:sz="0" w:space="0" w:color="auto"/>
            <w:left w:val="none" w:sz="0" w:space="0" w:color="auto"/>
            <w:bottom w:val="none" w:sz="0" w:space="0" w:color="auto"/>
            <w:right w:val="none" w:sz="0" w:space="0" w:color="auto"/>
          </w:divBdr>
        </w:div>
        <w:div w:id="6">
          <w:marLeft w:val="547"/>
          <w:marRight w:val="0"/>
          <w:marTop w:val="86"/>
          <w:marBottom w:val="0"/>
          <w:divBdr>
            <w:top w:val="none" w:sz="0" w:space="0" w:color="auto"/>
            <w:left w:val="none" w:sz="0" w:space="0" w:color="auto"/>
            <w:bottom w:val="none" w:sz="0" w:space="0" w:color="auto"/>
            <w:right w:val="none" w:sz="0" w:space="0" w:color="auto"/>
          </w:divBdr>
        </w:div>
        <w:div w:id="7">
          <w:marLeft w:val="547"/>
          <w:marRight w:val="0"/>
          <w:marTop w:val="86"/>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40254721">
      <w:bodyDiv w:val="1"/>
      <w:marLeft w:val="0"/>
      <w:marRight w:val="0"/>
      <w:marTop w:val="0"/>
      <w:marBottom w:val="0"/>
      <w:divBdr>
        <w:top w:val="none" w:sz="0" w:space="0" w:color="auto"/>
        <w:left w:val="none" w:sz="0" w:space="0" w:color="auto"/>
        <w:bottom w:val="none" w:sz="0" w:space="0" w:color="auto"/>
        <w:right w:val="none" w:sz="0" w:space="0" w:color="auto"/>
      </w:divBdr>
      <w:divsChild>
        <w:div w:id="139613778">
          <w:marLeft w:val="0"/>
          <w:marRight w:val="0"/>
          <w:marTop w:val="0"/>
          <w:marBottom w:val="0"/>
          <w:divBdr>
            <w:top w:val="none" w:sz="0" w:space="0" w:color="auto"/>
            <w:left w:val="none" w:sz="0" w:space="0" w:color="auto"/>
            <w:bottom w:val="none" w:sz="0" w:space="0" w:color="auto"/>
            <w:right w:val="none" w:sz="0" w:space="0" w:color="auto"/>
          </w:divBdr>
        </w:div>
        <w:div w:id="192617810">
          <w:marLeft w:val="0"/>
          <w:marRight w:val="0"/>
          <w:marTop w:val="0"/>
          <w:marBottom w:val="0"/>
          <w:divBdr>
            <w:top w:val="none" w:sz="0" w:space="0" w:color="auto"/>
            <w:left w:val="none" w:sz="0" w:space="0" w:color="auto"/>
            <w:bottom w:val="none" w:sz="0" w:space="0" w:color="auto"/>
            <w:right w:val="none" w:sz="0" w:space="0" w:color="auto"/>
          </w:divBdr>
        </w:div>
        <w:div w:id="486093350">
          <w:marLeft w:val="0"/>
          <w:marRight w:val="0"/>
          <w:marTop w:val="0"/>
          <w:marBottom w:val="0"/>
          <w:divBdr>
            <w:top w:val="none" w:sz="0" w:space="0" w:color="auto"/>
            <w:left w:val="none" w:sz="0" w:space="0" w:color="auto"/>
            <w:bottom w:val="none" w:sz="0" w:space="0" w:color="auto"/>
            <w:right w:val="none" w:sz="0" w:space="0" w:color="auto"/>
          </w:divBdr>
        </w:div>
        <w:div w:id="651835487">
          <w:marLeft w:val="0"/>
          <w:marRight w:val="0"/>
          <w:marTop w:val="0"/>
          <w:marBottom w:val="0"/>
          <w:divBdr>
            <w:top w:val="none" w:sz="0" w:space="0" w:color="auto"/>
            <w:left w:val="none" w:sz="0" w:space="0" w:color="auto"/>
            <w:bottom w:val="none" w:sz="0" w:space="0" w:color="auto"/>
            <w:right w:val="none" w:sz="0" w:space="0" w:color="auto"/>
          </w:divBdr>
        </w:div>
        <w:div w:id="1136526475">
          <w:marLeft w:val="0"/>
          <w:marRight w:val="0"/>
          <w:marTop w:val="0"/>
          <w:marBottom w:val="0"/>
          <w:divBdr>
            <w:top w:val="none" w:sz="0" w:space="0" w:color="auto"/>
            <w:left w:val="none" w:sz="0" w:space="0" w:color="auto"/>
            <w:bottom w:val="none" w:sz="0" w:space="0" w:color="auto"/>
            <w:right w:val="none" w:sz="0" w:space="0" w:color="auto"/>
          </w:divBdr>
        </w:div>
        <w:div w:id="1431581061">
          <w:marLeft w:val="0"/>
          <w:marRight w:val="0"/>
          <w:marTop w:val="0"/>
          <w:marBottom w:val="0"/>
          <w:divBdr>
            <w:top w:val="none" w:sz="0" w:space="0" w:color="auto"/>
            <w:left w:val="none" w:sz="0" w:space="0" w:color="auto"/>
            <w:bottom w:val="none" w:sz="0" w:space="0" w:color="auto"/>
            <w:right w:val="none" w:sz="0" w:space="0" w:color="auto"/>
          </w:divBdr>
        </w:div>
        <w:div w:id="1436905340">
          <w:marLeft w:val="0"/>
          <w:marRight w:val="0"/>
          <w:marTop w:val="0"/>
          <w:marBottom w:val="0"/>
          <w:divBdr>
            <w:top w:val="none" w:sz="0" w:space="0" w:color="auto"/>
            <w:left w:val="none" w:sz="0" w:space="0" w:color="auto"/>
            <w:bottom w:val="none" w:sz="0" w:space="0" w:color="auto"/>
            <w:right w:val="none" w:sz="0" w:space="0" w:color="auto"/>
          </w:divBdr>
        </w:div>
        <w:div w:id="1731028886">
          <w:marLeft w:val="0"/>
          <w:marRight w:val="0"/>
          <w:marTop w:val="0"/>
          <w:marBottom w:val="0"/>
          <w:divBdr>
            <w:top w:val="none" w:sz="0" w:space="0" w:color="auto"/>
            <w:left w:val="none" w:sz="0" w:space="0" w:color="auto"/>
            <w:bottom w:val="none" w:sz="0" w:space="0" w:color="auto"/>
            <w:right w:val="none" w:sz="0" w:space="0" w:color="auto"/>
          </w:divBdr>
        </w:div>
        <w:div w:id="1760062600">
          <w:marLeft w:val="0"/>
          <w:marRight w:val="0"/>
          <w:marTop w:val="0"/>
          <w:marBottom w:val="0"/>
          <w:divBdr>
            <w:top w:val="none" w:sz="0" w:space="0" w:color="auto"/>
            <w:left w:val="none" w:sz="0" w:space="0" w:color="auto"/>
            <w:bottom w:val="none" w:sz="0" w:space="0" w:color="auto"/>
            <w:right w:val="none" w:sz="0" w:space="0" w:color="auto"/>
          </w:divBdr>
        </w:div>
      </w:divsChild>
    </w:div>
    <w:div w:id="151915402">
      <w:bodyDiv w:val="1"/>
      <w:marLeft w:val="0"/>
      <w:marRight w:val="0"/>
      <w:marTop w:val="0"/>
      <w:marBottom w:val="0"/>
      <w:divBdr>
        <w:top w:val="none" w:sz="0" w:space="0" w:color="auto"/>
        <w:left w:val="none" w:sz="0" w:space="0" w:color="auto"/>
        <w:bottom w:val="none" w:sz="0" w:space="0" w:color="auto"/>
        <w:right w:val="none" w:sz="0" w:space="0" w:color="auto"/>
      </w:divBdr>
    </w:div>
    <w:div w:id="216429580">
      <w:bodyDiv w:val="1"/>
      <w:marLeft w:val="0"/>
      <w:marRight w:val="0"/>
      <w:marTop w:val="0"/>
      <w:marBottom w:val="0"/>
      <w:divBdr>
        <w:top w:val="none" w:sz="0" w:space="0" w:color="auto"/>
        <w:left w:val="none" w:sz="0" w:space="0" w:color="auto"/>
        <w:bottom w:val="none" w:sz="0" w:space="0" w:color="auto"/>
        <w:right w:val="none" w:sz="0" w:space="0" w:color="auto"/>
      </w:divBdr>
    </w:div>
    <w:div w:id="217205176">
      <w:bodyDiv w:val="1"/>
      <w:marLeft w:val="0"/>
      <w:marRight w:val="0"/>
      <w:marTop w:val="0"/>
      <w:marBottom w:val="0"/>
      <w:divBdr>
        <w:top w:val="none" w:sz="0" w:space="0" w:color="auto"/>
        <w:left w:val="none" w:sz="0" w:space="0" w:color="auto"/>
        <w:bottom w:val="none" w:sz="0" w:space="0" w:color="auto"/>
        <w:right w:val="none" w:sz="0" w:space="0" w:color="auto"/>
      </w:divBdr>
    </w:div>
    <w:div w:id="231239540">
      <w:bodyDiv w:val="1"/>
      <w:marLeft w:val="0"/>
      <w:marRight w:val="0"/>
      <w:marTop w:val="0"/>
      <w:marBottom w:val="0"/>
      <w:divBdr>
        <w:top w:val="none" w:sz="0" w:space="0" w:color="auto"/>
        <w:left w:val="none" w:sz="0" w:space="0" w:color="auto"/>
        <w:bottom w:val="none" w:sz="0" w:space="0" w:color="auto"/>
        <w:right w:val="none" w:sz="0" w:space="0" w:color="auto"/>
      </w:divBdr>
    </w:div>
    <w:div w:id="276833064">
      <w:bodyDiv w:val="1"/>
      <w:marLeft w:val="0"/>
      <w:marRight w:val="0"/>
      <w:marTop w:val="0"/>
      <w:marBottom w:val="0"/>
      <w:divBdr>
        <w:top w:val="none" w:sz="0" w:space="0" w:color="auto"/>
        <w:left w:val="none" w:sz="0" w:space="0" w:color="auto"/>
        <w:bottom w:val="none" w:sz="0" w:space="0" w:color="auto"/>
        <w:right w:val="none" w:sz="0" w:space="0" w:color="auto"/>
      </w:divBdr>
    </w:div>
    <w:div w:id="416443931">
      <w:bodyDiv w:val="1"/>
      <w:marLeft w:val="0"/>
      <w:marRight w:val="0"/>
      <w:marTop w:val="0"/>
      <w:marBottom w:val="0"/>
      <w:divBdr>
        <w:top w:val="none" w:sz="0" w:space="0" w:color="auto"/>
        <w:left w:val="none" w:sz="0" w:space="0" w:color="auto"/>
        <w:bottom w:val="none" w:sz="0" w:space="0" w:color="auto"/>
        <w:right w:val="none" w:sz="0" w:space="0" w:color="auto"/>
      </w:divBdr>
    </w:div>
    <w:div w:id="786894047">
      <w:bodyDiv w:val="1"/>
      <w:marLeft w:val="0"/>
      <w:marRight w:val="0"/>
      <w:marTop w:val="0"/>
      <w:marBottom w:val="0"/>
      <w:divBdr>
        <w:top w:val="none" w:sz="0" w:space="0" w:color="auto"/>
        <w:left w:val="none" w:sz="0" w:space="0" w:color="auto"/>
        <w:bottom w:val="none" w:sz="0" w:space="0" w:color="auto"/>
        <w:right w:val="none" w:sz="0" w:space="0" w:color="auto"/>
      </w:divBdr>
    </w:div>
    <w:div w:id="814645093">
      <w:bodyDiv w:val="1"/>
      <w:marLeft w:val="0"/>
      <w:marRight w:val="0"/>
      <w:marTop w:val="0"/>
      <w:marBottom w:val="0"/>
      <w:divBdr>
        <w:top w:val="none" w:sz="0" w:space="0" w:color="auto"/>
        <w:left w:val="none" w:sz="0" w:space="0" w:color="auto"/>
        <w:bottom w:val="none" w:sz="0" w:space="0" w:color="auto"/>
        <w:right w:val="none" w:sz="0" w:space="0" w:color="auto"/>
      </w:divBdr>
    </w:div>
    <w:div w:id="953755550">
      <w:bodyDiv w:val="1"/>
      <w:marLeft w:val="0"/>
      <w:marRight w:val="0"/>
      <w:marTop w:val="0"/>
      <w:marBottom w:val="0"/>
      <w:divBdr>
        <w:top w:val="none" w:sz="0" w:space="0" w:color="auto"/>
        <w:left w:val="none" w:sz="0" w:space="0" w:color="auto"/>
        <w:bottom w:val="none" w:sz="0" w:space="0" w:color="auto"/>
        <w:right w:val="none" w:sz="0" w:space="0" w:color="auto"/>
      </w:divBdr>
    </w:div>
    <w:div w:id="1121413382">
      <w:bodyDiv w:val="1"/>
      <w:marLeft w:val="0"/>
      <w:marRight w:val="0"/>
      <w:marTop w:val="0"/>
      <w:marBottom w:val="0"/>
      <w:divBdr>
        <w:top w:val="none" w:sz="0" w:space="0" w:color="auto"/>
        <w:left w:val="none" w:sz="0" w:space="0" w:color="auto"/>
        <w:bottom w:val="none" w:sz="0" w:space="0" w:color="auto"/>
        <w:right w:val="none" w:sz="0" w:space="0" w:color="auto"/>
      </w:divBdr>
    </w:div>
    <w:div w:id="1239443745">
      <w:bodyDiv w:val="1"/>
      <w:marLeft w:val="0"/>
      <w:marRight w:val="0"/>
      <w:marTop w:val="0"/>
      <w:marBottom w:val="0"/>
      <w:divBdr>
        <w:top w:val="none" w:sz="0" w:space="0" w:color="auto"/>
        <w:left w:val="none" w:sz="0" w:space="0" w:color="auto"/>
        <w:bottom w:val="none" w:sz="0" w:space="0" w:color="auto"/>
        <w:right w:val="none" w:sz="0" w:space="0" w:color="auto"/>
      </w:divBdr>
    </w:div>
    <w:div w:id="1244990924">
      <w:bodyDiv w:val="1"/>
      <w:marLeft w:val="0"/>
      <w:marRight w:val="0"/>
      <w:marTop w:val="0"/>
      <w:marBottom w:val="0"/>
      <w:divBdr>
        <w:top w:val="none" w:sz="0" w:space="0" w:color="auto"/>
        <w:left w:val="none" w:sz="0" w:space="0" w:color="auto"/>
        <w:bottom w:val="none" w:sz="0" w:space="0" w:color="auto"/>
        <w:right w:val="none" w:sz="0" w:space="0" w:color="auto"/>
      </w:divBdr>
    </w:div>
    <w:div w:id="1343244268">
      <w:bodyDiv w:val="1"/>
      <w:marLeft w:val="0"/>
      <w:marRight w:val="0"/>
      <w:marTop w:val="0"/>
      <w:marBottom w:val="0"/>
      <w:divBdr>
        <w:top w:val="none" w:sz="0" w:space="0" w:color="auto"/>
        <w:left w:val="none" w:sz="0" w:space="0" w:color="auto"/>
        <w:bottom w:val="none" w:sz="0" w:space="0" w:color="auto"/>
        <w:right w:val="none" w:sz="0" w:space="0" w:color="auto"/>
      </w:divBdr>
    </w:div>
    <w:div w:id="1364600952">
      <w:bodyDiv w:val="1"/>
      <w:marLeft w:val="0"/>
      <w:marRight w:val="0"/>
      <w:marTop w:val="0"/>
      <w:marBottom w:val="0"/>
      <w:divBdr>
        <w:top w:val="none" w:sz="0" w:space="0" w:color="auto"/>
        <w:left w:val="none" w:sz="0" w:space="0" w:color="auto"/>
        <w:bottom w:val="none" w:sz="0" w:space="0" w:color="auto"/>
        <w:right w:val="none" w:sz="0" w:space="0" w:color="auto"/>
      </w:divBdr>
    </w:div>
    <w:div w:id="1371684812">
      <w:bodyDiv w:val="1"/>
      <w:marLeft w:val="0"/>
      <w:marRight w:val="0"/>
      <w:marTop w:val="0"/>
      <w:marBottom w:val="0"/>
      <w:divBdr>
        <w:top w:val="none" w:sz="0" w:space="0" w:color="auto"/>
        <w:left w:val="none" w:sz="0" w:space="0" w:color="auto"/>
        <w:bottom w:val="none" w:sz="0" w:space="0" w:color="auto"/>
        <w:right w:val="none" w:sz="0" w:space="0" w:color="auto"/>
      </w:divBdr>
    </w:div>
    <w:div w:id="1410035637">
      <w:bodyDiv w:val="1"/>
      <w:marLeft w:val="0"/>
      <w:marRight w:val="0"/>
      <w:marTop w:val="0"/>
      <w:marBottom w:val="0"/>
      <w:divBdr>
        <w:top w:val="none" w:sz="0" w:space="0" w:color="auto"/>
        <w:left w:val="none" w:sz="0" w:space="0" w:color="auto"/>
        <w:bottom w:val="none" w:sz="0" w:space="0" w:color="auto"/>
        <w:right w:val="none" w:sz="0" w:space="0" w:color="auto"/>
      </w:divBdr>
    </w:div>
    <w:div w:id="1447502525">
      <w:bodyDiv w:val="1"/>
      <w:marLeft w:val="0"/>
      <w:marRight w:val="0"/>
      <w:marTop w:val="0"/>
      <w:marBottom w:val="0"/>
      <w:divBdr>
        <w:top w:val="none" w:sz="0" w:space="0" w:color="auto"/>
        <w:left w:val="none" w:sz="0" w:space="0" w:color="auto"/>
        <w:bottom w:val="none" w:sz="0" w:space="0" w:color="auto"/>
        <w:right w:val="none" w:sz="0" w:space="0" w:color="auto"/>
      </w:divBdr>
    </w:div>
    <w:div w:id="1573857566">
      <w:bodyDiv w:val="1"/>
      <w:marLeft w:val="0"/>
      <w:marRight w:val="0"/>
      <w:marTop w:val="0"/>
      <w:marBottom w:val="0"/>
      <w:divBdr>
        <w:top w:val="none" w:sz="0" w:space="0" w:color="auto"/>
        <w:left w:val="none" w:sz="0" w:space="0" w:color="auto"/>
        <w:bottom w:val="none" w:sz="0" w:space="0" w:color="auto"/>
        <w:right w:val="none" w:sz="0" w:space="0" w:color="auto"/>
      </w:divBdr>
    </w:div>
    <w:div w:id="1674411265">
      <w:bodyDiv w:val="1"/>
      <w:marLeft w:val="0"/>
      <w:marRight w:val="0"/>
      <w:marTop w:val="0"/>
      <w:marBottom w:val="0"/>
      <w:divBdr>
        <w:top w:val="none" w:sz="0" w:space="0" w:color="auto"/>
        <w:left w:val="none" w:sz="0" w:space="0" w:color="auto"/>
        <w:bottom w:val="none" w:sz="0" w:space="0" w:color="auto"/>
        <w:right w:val="none" w:sz="0" w:space="0" w:color="auto"/>
      </w:divBdr>
    </w:div>
    <w:div w:id="1689987068">
      <w:bodyDiv w:val="1"/>
      <w:marLeft w:val="0"/>
      <w:marRight w:val="0"/>
      <w:marTop w:val="0"/>
      <w:marBottom w:val="0"/>
      <w:divBdr>
        <w:top w:val="none" w:sz="0" w:space="0" w:color="auto"/>
        <w:left w:val="none" w:sz="0" w:space="0" w:color="auto"/>
        <w:bottom w:val="none" w:sz="0" w:space="0" w:color="auto"/>
        <w:right w:val="none" w:sz="0" w:space="0" w:color="auto"/>
      </w:divBdr>
    </w:div>
    <w:div w:id="1707294694">
      <w:bodyDiv w:val="1"/>
      <w:marLeft w:val="0"/>
      <w:marRight w:val="0"/>
      <w:marTop w:val="0"/>
      <w:marBottom w:val="0"/>
      <w:divBdr>
        <w:top w:val="none" w:sz="0" w:space="0" w:color="auto"/>
        <w:left w:val="none" w:sz="0" w:space="0" w:color="auto"/>
        <w:bottom w:val="none" w:sz="0" w:space="0" w:color="auto"/>
        <w:right w:val="none" w:sz="0" w:space="0" w:color="auto"/>
      </w:divBdr>
    </w:div>
    <w:div w:id="1728870512">
      <w:bodyDiv w:val="1"/>
      <w:marLeft w:val="0"/>
      <w:marRight w:val="0"/>
      <w:marTop w:val="0"/>
      <w:marBottom w:val="0"/>
      <w:divBdr>
        <w:top w:val="none" w:sz="0" w:space="0" w:color="auto"/>
        <w:left w:val="none" w:sz="0" w:space="0" w:color="auto"/>
        <w:bottom w:val="none" w:sz="0" w:space="0" w:color="auto"/>
        <w:right w:val="none" w:sz="0" w:space="0" w:color="auto"/>
      </w:divBdr>
    </w:div>
    <w:div w:id="1747337534">
      <w:bodyDiv w:val="1"/>
      <w:marLeft w:val="0"/>
      <w:marRight w:val="0"/>
      <w:marTop w:val="0"/>
      <w:marBottom w:val="0"/>
      <w:divBdr>
        <w:top w:val="none" w:sz="0" w:space="0" w:color="auto"/>
        <w:left w:val="none" w:sz="0" w:space="0" w:color="auto"/>
        <w:bottom w:val="none" w:sz="0" w:space="0" w:color="auto"/>
        <w:right w:val="none" w:sz="0" w:space="0" w:color="auto"/>
      </w:divBdr>
    </w:div>
    <w:div w:id="1747343155">
      <w:bodyDiv w:val="1"/>
      <w:marLeft w:val="0"/>
      <w:marRight w:val="0"/>
      <w:marTop w:val="0"/>
      <w:marBottom w:val="0"/>
      <w:divBdr>
        <w:top w:val="none" w:sz="0" w:space="0" w:color="auto"/>
        <w:left w:val="none" w:sz="0" w:space="0" w:color="auto"/>
        <w:bottom w:val="none" w:sz="0" w:space="0" w:color="auto"/>
        <w:right w:val="none" w:sz="0" w:space="0" w:color="auto"/>
      </w:divBdr>
    </w:div>
    <w:div w:id="1772823536">
      <w:bodyDiv w:val="1"/>
      <w:marLeft w:val="0"/>
      <w:marRight w:val="0"/>
      <w:marTop w:val="0"/>
      <w:marBottom w:val="0"/>
      <w:divBdr>
        <w:top w:val="none" w:sz="0" w:space="0" w:color="auto"/>
        <w:left w:val="none" w:sz="0" w:space="0" w:color="auto"/>
        <w:bottom w:val="none" w:sz="0" w:space="0" w:color="auto"/>
        <w:right w:val="none" w:sz="0" w:space="0" w:color="auto"/>
      </w:divBdr>
    </w:div>
    <w:div w:id="1947687634">
      <w:bodyDiv w:val="1"/>
      <w:marLeft w:val="0"/>
      <w:marRight w:val="0"/>
      <w:marTop w:val="0"/>
      <w:marBottom w:val="0"/>
      <w:divBdr>
        <w:top w:val="none" w:sz="0" w:space="0" w:color="auto"/>
        <w:left w:val="none" w:sz="0" w:space="0" w:color="auto"/>
        <w:bottom w:val="none" w:sz="0" w:space="0" w:color="auto"/>
        <w:right w:val="none" w:sz="0" w:space="0" w:color="auto"/>
      </w:divBdr>
    </w:div>
    <w:div w:id="1993680558">
      <w:bodyDiv w:val="1"/>
      <w:marLeft w:val="0"/>
      <w:marRight w:val="0"/>
      <w:marTop w:val="0"/>
      <w:marBottom w:val="0"/>
      <w:divBdr>
        <w:top w:val="none" w:sz="0" w:space="0" w:color="auto"/>
        <w:left w:val="none" w:sz="0" w:space="0" w:color="auto"/>
        <w:bottom w:val="none" w:sz="0" w:space="0" w:color="auto"/>
        <w:right w:val="none" w:sz="0" w:space="0" w:color="auto"/>
      </w:divBdr>
    </w:div>
    <w:div w:id="2095542579">
      <w:bodyDiv w:val="1"/>
      <w:marLeft w:val="0"/>
      <w:marRight w:val="0"/>
      <w:marTop w:val="0"/>
      <w:marBottom w:val="0"/>
      <w:divBdr>
        <w:top w:val="none" w:sz="0" w:space="0" w:color="auto"/>
        <w:left w:val="none" w:sz="0" w:space="0" w:color="auto"/>
        <w:bottom w:val="none" w:sz="0" w:space="0" w:color="auto"/>
        <w:right w:val="none" w:sz="0" w:space="0" w:color="auto"/>
      </w:divBdr>
    </w:div>
    <w:div w:id="213182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72450-6E60-4E00-BFBA-6DDF836A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2901</Words>
  <Characters>20534</Characters>
  <Application>Microsoft Office Word</Application>
  <DocSecurity>0</DocSecurity>
  <Lines>171</Lines>
  <Paragraphs>46</Paragraphs>
  <ScaleCrop>false</ScaleCrop>
  <HeadingPairs>
    <vt:vector size="2" baseType="variant">
      <vt:variant>
        <vt:lpstr>Название</vt:lpstr>
      </vt:variant>
      <vt:variant>
        <vt:i4>1</vt:i4>
      </vt:variant>
    </vt:vector>
  </HeadingPairs>
  <TitlesOfParts>
    <vt:vector size="1" baseType="lpstr">
      <vt:lpstr>оказание услуг</vt:lpstr>
    </vt:vector>
  </TitlesOfParts>
  <Company>Tycoon</Company>
  <LinksUpToDate>false</LinksUpToDate>
  <CharactersWithSpaces>23389</CharactersWithSpaces>
  <SharedDoc>false</SharedDoc>
  <HLinks>
    <vt:vector size="66" baseType="variant">
      <vt:variant>
        <vt:i4>70909961</vt:i4>
      </vt:variant>
      <vt:variant>
        <vt:i4>33</vt:i4>
      </vt:variant>
      <vt:variant>
        <vt:i4>0</vt:i4>
      </vt:variant>
      <vt:variant>
        <vt:i4>5</vt:i4>
      </vt:variant>
      <vt:variant>
        <vt:lpwstr>C:\Users\silnjagina\Desktop\Документы\типовые контракты\типовые контракты Алтайского края\типовой контракт на выполнение работ.docx</vt:lpwstr>
      </vt:variant>
      <vt:variant>
        <vt:lpwstr>P71</vt:lpwstr>
      </vt:variant>
      <vt:variant>
        <vt:i4>70909961</vt:i4>
      </vt:variant>
      <vt:variant>
        <vt:i4>30</vt:i4>
      </vt:variant>
      <vt:variant>
        <vt:i4>0</vt:i4>
      </vt:variant>
      <vt:variant>
        <vt:i4>5</vt:i4>
      </vt:variant>
      <vt:variant>
        <vt:lpwstr>C:\Users\silnjagina\Desktop\Документы\типовые контракты\типовые контракты Алтайского края\типовой контракт на выполнение работ.docx</vt:lpwstr>
      </vt:variant>
      <vt:variant>
        <vt:lpwstr>P71</vt:lpwstr>
      </vt:variant>
      <vt:variant>
        <vt:i4>70909961</vt:i4>
      </vt:variant>
      <vt:variant>
        <vt:i4>27</vt:i4>
      </vt:variant>
      <vt:variant>
        <vt:i4>0</vt:i4>
      </vt:variant>
      <vt:variant>
        <vt:i4>5</vt:i4>
      </vt:variant>
      <vt:variant>
        <vt:lpwstr>C:\Users\silnjagina\Desktop\Документы\типовые контракты\типовые контракты Алтайского края\типовой контракт на выполнение работ.docx</vt:lpwstr>
      </vt:variant>
      <vt:variant>
        <vt:lpwstr>P71</vt:lpwstr>
      </vt:variant>
      <vt:variant>
        <vt:i4>2752529</vt:i4>
      </vt:variant>
      <vt:variant>
        <vt:i4>24</vt:i4>
      </vt:variant>
      <vt:variant>
        <vt:i4>0</vt:i4>
      </vt:variant>
      <vt:variant>
        <vt:i4>5</vt:i4>
      </vt:variant>
      <vt:variant>
        <vt:lpwstr/>
      </vt:variant>
      <vt:variant>
        <vt:lpwstr>sub_0</vt:lpwstr>
      </vt:variant>
      <vt:variant>
        <vt:i4>6553710</vt:i4>
      </vt:variant>
      <vt:variant>
        <vt:i4>18</vt:i4>
      </vt:variant>
      <vt:variant>
        <vt:i4>0</vt:i4>
      </vt:variant>
      <vt:variant>
        <vt:i4>5</vt:i4>
      </vt:variant>
      <vt:variant>
        <vt:lpwstr>consultantplus://offline/ref=325684505C076439C4181134EC0776AA6D07F4D379403D602AD9F5B2CF08FD6E11F686A9C643C8DBD0R2C</vt:lpwstr>
      </vt:variant>
      <vt:variant>
        <vt:lpwstr/>
      </vt:variant>
      <vt:variant>
        <vt:i4>1703971</vt:i4>
      </vt:variant>
      <vt:variant>
        <vt:i4>15</vt:i4>
      </vt:variant>
      <vt:variant>
        <vt:i4>0</vt:i4>
      </vt:variant>
      <vt:variant>
        <vt:i4>5</vt:i4>
      </vt:variant>
      <vt:variant>
        <vt:lpwstr/>
      </vt:variant>
      <vt:variant>
        <vt:lpwstr>sub_206</vt:lpwstr>
      </vt:variant>
      <vt:variant>
        <vt:i4>1770614</vt:i4>
      </vt:variant>
      <vt:variant>
        <vt:i4>12</vt:i4>
      </vt:variant>
      <vt:variant>
        <vt:i4>0</vt:i4>
      </vt:variant>
      <vt:variant>
        <vt:i4>5</vt:i4>
      </vt:variant>
      <vt:variant>
        <vt:lpwstr>C:\Users\silnjagina\Desktop\Документы\типовые контракты\типовые контракты Алтайского края\типовой контракт на стройку.docx</vt:lpwstr>
      </vt:variant>
      <vt:variant>
        <vt:lpwstr>sub_610305</vt:lpwstr>
      </vt:variant>
      <vt:variant>
        <vt:i4>7733298</vt:i4>
      </vt:variant>
      <vt:variant>
        <vt:i4>9</vt:i4>
      </vt:variant>
      <vt:variant>
        <vt:i4>0</vt:i4>
      </vt:variant>
      <vt:variant>
        <vt:i4>5</vt:i4>
      </vt:variant>
      <vt:variant>
        <vt:lpwstr>garantf1://10005800.26/</vt:lpwstr>
      </vt:variant>
      <vt:variant>
        <vt:lpwstr/>
      </vt:variant>
      <vt:variant>
        <vt:i4>2686994</vt:i4>
      </vt:variant>
      <vt:variant>
        <vt:i4>6</vt:i4>
      </vt:variant>
      <vt:variant>
        <vt:i4>0</vt:i4>
      </vt:variant>
      <vt:variant>
        <vt:i4>5</vt:i4>
      </vt:variant>
      <vt:variant>
        <vt:lpwstr/>
      </vt:variant>
      <vt:variant>
        <vt:lpwstr>sub_1023</vt:lpwstr>
      </vt:variant>
      <vt:variant>
        <vt:i4>7733298</vt:i4>
      </vt:variant>
      <vt:variant>
        <vt:i4>3</vt:i4>
      </vt:variant>
      <vt:variant>
        <vt:i4>0</vt:i4>
      </vt:variant>
      <vt:variant>
        <vt:i4>5</vt:i4>
      </vt:variant>
      <vt:variant>
        <vt:lpwstr>garantf1://10005800.26/</vt:lpwstr>
      </vt:variant>
      <vt:variant>
        <vt:lpwstr/>
      </vt:variant>
      <vt:variant>
        <vt:i4>2686994</vt:i4>
      </vt:variant>
      <vt:variant>
        <vt:i4>0</vt:i4>
      </vt:variant>
      <vt:variant>
        <vt:i4>0</vt:i4>
      </vt:variant>
      <vt:variant>
        <vt:i4>5</vt:i4>
      </vt:variant>
      <vt:variant>
        <vt:lpwstr/>
      </vt:variant>
      <vt:variant>
        <vt:lpwstr>sub_1023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оказание услуг</dc:title>
  <dc:creator>Макашов Сергей Сергеевич</dc:creator>
  <cp:lastModifiedBy>GLIngener</cp:lastModifiedBy>
  <cp:revision>2</cp:revision>
  <cp:lastPrinted>2014-07-07T07:39:00Z</cp:lastPrinted>
  <dcterms:created xsi:type="dcterms:W3CDTF">2022-10-11T02:33:00Z</dcterms:created>
  <dcterms:modified xsi:type="dcterms:W3CDTF">2022-10-11T02:33:00Z</dcterms:modified>
</cp:coreProperties>
</file>